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4B6F" w14:textId="1DB939F9" w:rsidR="009416BB" w:rsidRPr="00462EE1" w:rsidRDefault="00EA2FC7" w:rsidP="00EA2FC7">
      <w:pPr>
        <w:pStyle w:val="Title"/>
        <w:tabs>
          <w:tab w:val="left" w:pos="851"/>
          <w:tab w:val="center" w:pos="468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416BB" w:rsidRPr="00462EE1">
        <w:rPr>
          <w:rFonts w:ascii="Times New Roman" w:eastAsia="Times New Roman" w:hAnsi="Times New Roman" w:cs="Times New Roman"/>
          <w:b/>
          <w:sz w:val="32"/>
          <w:szCs w:val="32"/>
        </w:rPr>
        <w:t>Miriam Jerotich Kilimo</w:t>
      </w:r>
    </w:p>
    <w:p w14:paraId="0962DD35" w14:textId="149604E1" w:rsidR="009416BB" w:rsidRPr="00462EE1" w:rsidRDefault="00000000" w:rsidP="009416BB">
      <w:pPr>
        <w:autoSpaceDE w:val="0"/>
        <w:autoSpaceDN w:val="0"/>
        <w:adjustRightInd w:val="0"/>
        <w:jc w:val="center"/>
        <w:rPr>
          <w:rFonts w:eastAsia="Calibri"/>
        </w:rPr>
      </w:pPr>
      <w:hyperlink r:id="rId10" w:history="1">
        <w:r w:rsidR="00D413C7" w:rsidRPr="00DD50A1">
          <w:rPr>
            <w:rStyle w:val="Hyperlink"/>
            <w:rFonts w:eastAsia="Calibri"/>
          </w:rPr>
          <w:t>kilimomj@jmu.edu</w:t>
        </w:r>
      </w:hyperlink>
      <w:r w:rsidR="009416BB" w:rsidRPr="00462EE1">
        <w:rPr>
          <w:rFonts w:eastAsia="Calibri"/>
        </w:rPr>
        <w:t xml:space="preserve"> | </w:t>
      </w:r>
      <w:hyperlink r:id="rId11" w:history="1">
        <w:r w:rsidR="009416BB" w:rsidRPr="00462EE1">
          <w:rPr>
            <w:rStyle w:val="Hyperlink"/>
          </w:rPr>
          <w:t>miriamjerotich.com</w:t>
        </w:r>
      </w:hyperlink>
      <w:r w:rsidR="00725B22">
        <w:rPr>
          <w:rStyle w:val="Hyperlink"/>
        </w:rPr>
        <w:t xml:space="preserve"> </w:t>
      </w:r>
      <w:r w:rsidR="00725B22" w:rsidRPr="00462EE1">
        <w:rPr>
          <w:rFonts w:eastAsia="Calibri"/>
        </w:rPr>
        <w:t>|</w:t>
      </w:r>
      <w:r w:rsidR="00725B22">
        <w:rPr>
          <w:rFonts w:eastAsia="Calibri"/>
        </w:rPr>
        <w:t xml:space="preserve"> 540-236-1079 </w:t>
      </w:r>
    </w:p>
    <w:p w14:paraId="0237A17E" w14:textId="77777777" w:rsidR="00D413C7" w:rsidRDefault="009416BB" w:rsidP="009416BB">
      <w:pPr>
        <w:autoSpaceDE w:val="0"/>
        <w:autoSpaceDN w:val="0"/>
        <w:adjustRightInd w:val="0"/>
        <w:jc w:val="center"/>
        <w:rPr>
          <w:rFonts w:eastAsia="Calibri"/>
        </w:rPr>
      </w:pPr>
      <w:r w:rsidRPr="00462EE1">
        <w:rPr>
          <w:rFonts w:eastAsia="Calibri"/>
        </w:rPr>
        <w:t xml:space="preserve">Department of </w:t>
      </w:r>
      <w:r w:rsidR="00D413C7">
        <w:rPr>
          <w:rFonts w:eastAsia="Calibri"/>
        </w:rPr>
        <w:t xml:space="preserve">Sociology and </w:t>
      </w:r>
      <w:r w:rsidRPr="00462EE1">
        <w:rPr>
          <w:rFonts w:eastAsia="Calibri"/>
        </w:rPr>
        <w:t>Anthropology</w:t>
      </w:r>
    </w:p>
    <w:p w14:paraId="30CCEA82" w14:textId="3FAD9B9D" w:rsidR="009416BB" w:rsidRPr="00462EE1" w:rsidRDefault="00D413C7" w:rsidP="009416B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James Madison University</w:t>
      </w:r>
      <w:r w:rsidR="009416BB" w:rsidRPr="00462EE1">
        <w:rPr>
          <w:rFonts w:eastAsia="Calibri"/>
        </w:rPr>
        <w:t xml:space="preserve">, </w:t>
      </w:r>
      <w:r>
        <w:rPr>
          <w:rFonts w:eastAsia="Calibri"/>
        </w:rPr>
        <w:t>Harrisonburg VA</w:t>
      </w:r>
      <w:r w:rsidR="009416BB" w:rsidRPr="00462EE1">
        <w:rPr>
          <w:rFonts w:eastAsia="Calibri"/>
        </w:rPr>
        <w:t xml:space="preserve">, </w:t>
      </w:r>
      <w:r>
        <w:rPr>
          <w:rFonts w:eastAsia="Calibri"/>
        </w:rPr>
        <w:t>22807</w:t>
      </w:r>
    </w:p>
    <w:p w14:paraId="624215F2" w14:textId="77777777" w:rsidR="000B35BE" w:rsidRDefault="000B35BE" w:rsidP="00DC3C9C">
      <w:pPr>
        <w:keepNext/>
        <w:pBdr>
          <w:bottom w:val="single" w:sz="12" w:space="5" w:color="auto"/>
        </w:pBdr>
        <w:spacing w:after="120"/>
        <w:outlineLvl w:val="2"/>
        <w:rPr>
          <w:b/>
          <w:smallCaps/>
          <w:spacing w:val="5"/>
        </w:rPr>
      </w:pPr>
    </w:p>
    <w:p w14:paraId="0F40A985" w14:textId="0BF21CA8" w:rsidR="00D73379" w:rsidRPr="00462EE1" w:rsidRDefault="009878A1" w:rsidP="00DC3C9C">
      <w:pPr>
        <w:keepNext/>
        <w:pBdr>
          <w:bottom w:val="single" w:sz="12" w:space="5" w:color="auto"/>
        </w:pBdr>
        <w:spacing w:after="120"/>
        <w:outlineLvl w:val="2"/>
      </w:pPr>
      <w:r w:rsidRPr="00462EE1">
        <w:rPr>
          <w:b/>
          <w:smallCaps/>
          <w:spacing w:val="5"/>
        </w:rPr>
        <w:t>EDUCATION</w:t>
      </w:r>
    </w:p>
    <w:p w14:paraId="1EFAB282" w14:textId="4524A5C9" w:rsidR="00124803" w:rsidRPr="00462EE1" w:rsidRDefault="00124803" w:rsidP="006454ED">
      <w:pPr>
        <w:rPr>
          <w:b/>
        </w:rPr>
      </w:pPr>
      <w:r w:rsidRPr="00462EE1">
        <w:t>20</w:t>
      </w:r>
      <w:r w:rsidR="00400B7A" w:rsidRPr="00462EE1">
        <w:t>22</w:t>
      </w:r>
      <w:r w:rsidRPr="00462EE1">
        <w:tab/>
      </w:r>
      <w:r w:rsidR="00D413C7">
        <w:tab/>
      </w:r>
      <w:r w:rsidRPr="00462EE1">
        <w:rPr>
          <w:b/>
        </w:rPr>
        <w:t>PhD in Anthropology</w:t>
      </w:r>
    </w:p>
    <w:p w14:paraId="7E95928D" w14:textId="081E777F" w:rsidR="00101C2D" w:rsidRPr="00462EE1" w:rsidRDefault="00124803" w:rsidP="006454ED">
      <w:pPr>
        <w:ind w:left="720" w:firstLine="720"/>
      </w:pPr>
      <w:r w:rsidRPr="00462EE1">
        <w:t>Emory University, Atlanta, GA, USA</w:t>
      </w:r>
    </w:p>
    <w:p w14:paraId="10DF8750" w14:textId="5E4C29BC" w:rsidR="003C37D4" w:rsidRPr="00462EE1" w:rsidRDefault="009878A1" w:rsidP="00F02D4F">
      <w:pPr>
        <w:spacing w:after="120"/>
        <w:ind w:left="720" w:firstLine="720"/>
      </w:pPr>
      <w:r w:rsidRPr="00462EE1">
        <w:t>Dissertation: “</w:t>
      </w:r>
      <w:r w:rsidR="0081776B" w:rsidRPr="00462EE1">
        <w:t>The Making of Female Politicians: Gender Quotas</w:t>
      </w:r>
      <w:r w:rsidR="00656AA2">
        <w:t xml:space="preserve"> and</w:t>
      </w:r>
      <w:r w:rsidR="0081776B" w:rsidRPr="00462EE1">
        <w:t xml:space="preserve"> Political </w:t>
      </w:r>
      <w:r w:rsidR="0081776B" w:rsidRPr="00462EE1">
        <w:tab/>
        <w:t>Subjectivity</w:t>
      </w:r>
      <w:r w:rsidR="00656AA2">
        <w:t xml:space="preserve"> in </w:t>
      </w:r>
      <w:r w:rsidR="0081776B" w:rsidRPr="00462EE1">
        <w:t>Kenya</w:t>
      </w:r>
      <w:r w:rsidRPr="00462EE1">
        <w:t>”</w:t>
      </w:r>
    </w:p>
    <w:p w14:paraId="47F4C9C5" w14:textId="085323F1" w:rsidR="0070246A" w:rsidRPr="00462EE1" w:rsidRDefault="0070246A" w:rsidP="00F02D4F">
      <w:pPr>
        <w:rPr>
          <w:b/>
          <w:bCs/>
        </w:rPr>
      </w:pPr>
      <w:r w:rsidRPr="00462EE1">
        <w:t xml:space="preserve">2019 </w:t>
      </w:r>
      <w:r w:rsidRPr="00462EE1">
        <w:tab/>
      </w:r>
      <w:r w:rsidRPr="00462EE1">
        <w:tab/>
      </w:r>
      <w:r w:rsidRPr="00462EE1">
        <w:rPr>
          <w:b/>
          <w:bCs/>
        </w:rPr>
        <w:t>MA in Anthropology</w:t>
      </w:r>
    </w:p>
    <w:p w14:paraId="1CFDC7F4" w14:textId="2AEA0AE8" w:rsidR="003C37D4" w:rsidRPr="00462EE1" w:rsidRDefault="0070246A" w:rsidP="00F02D4F">
      <w:pPr>
        <w:spacing w:after="120"/>
        <w:ind w:left="720" w:firstLine="720"/>
      </w:pPr>
      <w:r w:rsidRPr="00462EE1">
        <w:t>Emory University, Atlanta, GA, USA</w:t>
      </w:r>
    </w:p>
    <w:p w14:paraId="2D6BB0EA" w14:textId="77777777" w:rsidR="00124803" w:rsidRPr="00462EE1" w:rsidRDefault="00124803" w:rsidP="00F02D4F">
      <w:pPr>
        <w:rPr>
          <w:b/>
          <w:bCs/>
          <w:i/>
        </w:rPr>
      </w:pPr>
      <w:r w:rsidRPr="00462EE1">
        <w:rPr>
          <w:bCs/>
        </w:rPr>
        <w:t>2016</w:t>
      </w:r>
      <w:r w:rsidRPr="00462EE1">
        <w:rPr>
          <w:b/>
          <w:bCs/>
        </w:rPr>
        <w:tab/>
      </w:r>
      <w:r w:rsidRPr="00462EE1">
        <w:rPr>
          <w:b/>
          <w:bCs/>
        </w:rPr>
        <w:tab/>
        <w:t>MSt in Women’s Studies</w:t>
      </w:r>
      <w:r w:rsidRPr="00462EE1">
        <w:rPr>
          <w:b/>
          <w:bCs/>
          <w:i/>
        </w:rPr>
        <w:t xml:space="preserve"> </w:t>
      </w:r>
    </w:p>
    <w:p w14:paraId="176ED275" w14:textId="699E77C0" w:rsidR="00124803" w:rsidRPr="00462EE1" w:rsidRDefault="00124803" w:rsidP="00F02D4F">
      <w:pPr>
        <w:tabs>
          <w:tab w:val="left" w:pos="7124"/>
        </w:tabs>
        <w:ind w:left="720" w:firstLine="720"/>
        <w:rPr>
          <w:bCs/>
        </w:rPr>
      </w:pPr>
      <w:r w:rsidRPr="00462EE1">
        <w:rPr>
          <w:bCs/>
        </w:rPr>
        <w:t>University of Oxford,</w:t>
      </w:r>
      <w:r w:rsidRPr="00462EE1">
        <w:rPr>
          <w:b/>
          <w:bCs/>
        </w:rPr>
        <w:t xml:space="preserve"> </w:t>
      </w:r>
      <w:r w:rsidRPr="00462EE1">
        <w:rPr>
          <w:bCs/>
        </w:rPr>
        <w:t>Oxford, UK</w:t>
      </w:r>
      <w:r w:rsidR="009E141F" w:rsidRPr="00462EE1">
        <w:rPr>
          <w:bCs/>
        </w:rPr>
        <w:tab/>
      </w:r>
    </w:p>
    <w:p w14:paraId="65ED500A" w14:textId="6FB1388D" w:rsidR="003C37D4" w:rsidRPr="00462EE1" w:rsidRDefault="00124803" w:rsidP="00F02D4F">
      <w:pPr>
        <w:spacing w:after="120"/>
        <w:ind w:left="1440"/>
        <w:rPr>
          <w:bCs/>
        </w:rPr>
      </w:pPr>
      <w:r w:rsidRPr="00462EE1">
        <w:rPr>
          <w:bCs/>
        </w:rPr>
        <w:t>Thesis with High Distinction</w:t>
      </w:r>
      <w:r w:rsidR="00624A92" w:rsidRPr="00462EE1">
        <w:rPr>
          <w:bCs/>
        </w:rPr>
        <w:t xml:space="preserve">: </w:t>
      </w:r>
      <w:r w:rsidR="00806BCC" w:rsidRPr="00462EE1">
        <w:rPr>
          <w:bCs/>
        </w:rPr>
        <w:t>“‘</w:t>
      </w:r>
      <w:r w:rsidRPr="00462EE1">
        <w:rPr>
          <w:bCs/>
        </w:rPr>
        <w:t>Wh</w:t>
      </w:r>
      <w:r w:rsidR="00806BCC" w:rsidRPr="00462EE1">
        <w:rPr>
          <w:bCs/>
        </w:rPr>
        <w:t>at it is to be a [Kenyan] Woman’</w:t>
      </w:r>
      <w:r w:rsidRPr="00462EE1">
        <w:rPr>
          <w:bCs/>
        </w:rPr>
        <w:t>: Redefining the Female Body in the Legislative Process against Female Circumcision”</w:t>
      </w:r>
    </w:p>
    <w:p w14:paraId="01C8F322" w14:textId="77777777" w:rsidR="00124803" w:rsidRPr="00462EE1" w:rsidRDefault="00124803" w:rsidP="00F02D4F">
      <w:pPr>
        <w:autoSpaceDE w:val="0"/>
        <w:autoSpaceDN w:val="0"/>
        <w:adjustRightInd w:val="0"/>
        <w:rPr>
          <w:i/>
        </w:rPr>
      </w:pPr>
      <w:r w:rsidRPr="00462EE1">
        <w:rPr>
          <w:bCs/>
        </w:rPr>
        <w:t>2014</w:t>
      </w:r>
      <w:r w:rsidRPr="00462EE1">
        <w:rPr>
          <w:bCs/>
        </w:rPr>
        <w:tab/>
      </w:r>
      <w:r w:rsidRPr="00462EE1">
        <w:rPr>
          <w:bCs/>
        </w:rPr>
        <w:tab/>
      </w:r>
      <w:r w:rsidRPr="00462EE1">
        <w:rPr>
          <w:b/>
        </w:rPr>
        <w:t>BA in Anthropology modified and Senior Fellow</w:t>
      </w:r>
    </w:p>
    <w:p w14:paraId="15240F89" w14:textId="77777777" w:rsidR="00124803" w:rsidRPr="00462EE1" w:rsidRDefault="00124803" w:rsidP="00F02D4F">
      <w:pPr>
        <w:autoSpaceDE w:val="0"/>
        <w:autoSpaceDN w:val="0"/>
        <w:adjustRightInd w:val="0"/>
        <w:rPr>
          <w:b/>
          <w:bCs/>
        </w:rPr>
      </w:pPr>
      <w:r w:rsidRPr="00462EE1">
        <w:rPr>
          <w:b/>
          <w:bCs/>
        </w:rPr>
        <w:tab/>
      </w:r>
      <w:r w:rsidRPr="00462EE1">
        <w:rPr>
          <w:b/>
          <w:bCs/>
        </w:rPr>
        <w:tab/>
      </w:r>
      <w:r w:rsidRPr="00462EE1">
        <w:rPr>
          <w:bCs/>
        </w:rPr>
        <w:t>Dartmouth College,</w:t>
      </w:r>
      <w:r w:rsidRPr="00462EE1">
        <w:rPr>
          <w:b/>
          <w:bCs/>
        </w:rPr>
        <w:t xml:space="preserve"> </w:t>
      </w:r>
      <w:r w:rsidRPr="00462EE1">
        <w:t>Hanover, NH, USA</w:t>
      </w:r>
    </w:p>
    <w:p w14:paraId="469E06A9" w14:textId="0EE60EBE" w:rsidR="00D62659" w:rsidRPr="00462EE1" w:rsidRDefault="00124803" w:rsidP="00F02D4F">
      <w:pPr>
        <w:autoSpaceDE w:val="0"/>
        <w:autoSpaceDN w:val="0"/>
        <w:adjustRightInd w:val="0"/>
        <w:ind w:left="1440"/>
      </w:pPr>
      <w:r w:rsidRPr="00462EE1">
        <w:t xml:space="preserve">Salutatorian, Summa cum Laude, Senior Fellowship with High Honors: “Interethnic Friendship in Urban Kenya” </w:t>
      </w:r>
    </w:p>
    <w:p w14:paraId="6FD638B9" w14:textId="77777777" w:rsidR="00954EC4" w:rsidRPr="00462EE1" w:rsidRDefault="00954EC4" w:rsidP="008F62A9">
      <w:pPr>
        <w:autoSpaceDE w:val="0"/>
        <w:autoSpaceDN w:val="0"/>
        <w:adjustRightInd w:val="0"/>
      </w:pPr>
    </w:p>
    <w:p w14:paraId="7EF423C3" w14:textId="51B777B1" w:rsidR="00F406DB" w:rsidRPr="00F406DB" w:rsidRDefault="0084799C" w:rsidP="00F406DB">
      <w:pPr>
        <w:keepNext/>
        <w:pBdr>
          <w:bottom w:val="single" w:sz="12" w:space="5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>RESEARCH AND TEACHING INTERESTS</w:t>
      </w:r>
    </w:p>
    <w:p w14:paraId="435F4A67" w14:textId="482D38C0" w:rsidR="00F406DB" w:rsidRDefault="00F406DB" w:rsidP="008F62A9">
      <w:r>
        <w:t xml:space="preserve">Black and Africana Feminisms; </w:t>
      </w:r>
      <w:r w:rsidR="00234A3E">
        <w:t>African Politics</w:t>
      </w:r>
      <w:r>
        <w:t xml:space="preserve">; </w:t>
      </w:r>
      <w:r w:rsidRPr="00462EE1">
        <w:t>Anthropology of Law</w:t>
      </w:r>
      <w:r>
        <w:t xml:space="preserve"> and Policy</w:t>
      </w:r>
      <w:r w:rsidRPr="00462EE1">
        <w:t>;</w:t>
      </w:r>
      <w:r>
        <w:t xml:space="preserve"> </w:t>
      </w:r>
      <w:r w:rsidRPr="00462EE1">
        <w:t>Development Practice</w:t>
      </w:r>
      <w:r>
        <w:t>;</w:t>
      </w:r>
      <w:r w:rsidRPr="00462EE1">
        <w:t xml:space="preserve"> Feminist Ethnography</w:t>
      </w:r>
      <w:r>
        <w:t xml:space="preserve">; </w:t>
      </w:r>
      <w:r w:rsidRPr="00462EE1">
        <w:t>Anthropology of Gender</w:t>
      </w:r>
      <w:r>
        <w:t xml:space="preserve">; </w:t>
      </w:r>
      <w:r w:rsidRPr="00462EE1">
        <w:t>African Diasporas; East Africa; Kenya</w:t>
      </w:r>
      <w:r>
        <w:t xml:space="preserve"> </w:t>
      </w:r>
    </w:p>
    <w:p w14:paraId="56536143" w14:textId="77777777" w:rsidR="008F62A9" w:rsidRPr="008F62A9" w:rsidRDefault="008F62A9" w:rsidP="008F62A9"/>
    <w:p w14:paraId="63122081" w14:textId="71B2D4DB" w:rsidR="006F215E" w:rsidRPr="00462EE1" w:rsidRDefault="006F215E" w:rsidP="006F215E">
      <w:pPr>
        <w:keepNext/>
        <w:pBdr>
          <w:bottom w:val="single" w:sz="12" w:space="5" w:color="auto"/>
        </w:pBdr>
        <w:spacing w:after="120"/>
        <w:outlineLvl w:val="2"/>
      </w:pPr>
      <w:r>
        <w:rPr>
          <w:b/>
          <w:smallCaps/>
          <w:spacing w:val="5"/>
        </w:rPr>
        <w:t>ACADEMIC APPOINTMENTS</w:t>
      </w:r>
    </w:p>
    <w:p w14:paraId="4975F37E" w14:textId="77777777" w:rsidR="006F215E" w:rsidRPr="000B35BE" w:rsidRDefault="006F215E" w:rsidP="006F215E">
      <w:pPr>
        <w:rPr>
          <w:b/>
          <w:bCs/>
        </w:rPr>
      </w:pPr>
      <w:r>
        <w:t>Aug 2022-</w:t>
      </w:r>
      <w:r>
        <w:tab/>
      </w:r>
      <w:r>
        <w:rPr>
          <w:b/>
          <w:bCs/>
        </w:rPr>
        <w:t>Visiting Assistant Professor of Anthropology &amp; Postdoctoral Fellow</w:t>
      </w:r>
      <w:r>
        <w:rPr>
          <w:b/>
          <w:bCs/>
        </w:rPr>
        <w:tab/>
      </w:r>
      <w:r>
        <w:rPr>
          <w:b/>
          <w:bCs/>
        </w:rPr>
        <w:tab/>
      </w:r>
    </w:p>
    <w:p w14:paraId="3A47D485" w14:textId="130C2E21" w:rsidR="006F215E" w:rsidRDefault="006F215E" w:rsidP="00F02D4F">
      <w:pPr>
        <w:spacing w:after="120"/>
      </w:pPr>
      <w:r>
        <w:t>present</w:t>
      </w:r>
      <w:r w:rsidRPr="00462EE1">
        <w:tab/>
      </w:r>
      <w:r>
        <w:tab/>
        <w:t>Department of Sociology and Anthropology, James Madison University</w:t>
      </w:r>
    </w:p>
    <w:p w14:paraId="70B0B8AC" w14:textId="77777777" w:rsidR="006F215E" w:rsidRPr="000B35BE" w:rsidRDefault="006F215E" w:rsidP="00F02D4F">
      <w:pPr>
        <w:rPr>
          <w:b/>
          <w:bCs/>
        </w:rPr>
      </w:pPr>
      <w:r>
        <w:t>Aug 2021-</w:t>
      </w:r>
      <w:r>
        <w:tab/>
      </w:r>
      <w:r>
        <w:rPr>
          <w:b/>
          <w:bCs/>
        </w:rPr>
        <w:t>Pre-doctoral Fellow</w:t>
      </w:r>
    </w:p>
    <w:p w14:paraId="46A98DD4" w14:textId="77777777" w:rsidR="006F215E" w:rsidRPr="000B35BE" w:rsidRDefault="006F215E" w:rsidP="00F02D4F">
      <w:pPr>
        <w:ind w:left="1440" w:hanging="1440"/>
      </w:pPr>
      <w:r>
        <w:t>May 2022</w:t>
      </w:r>
      <w:r>
        <w:tab/>
      </w:r>
      <w:r w:rsidRPr="000B35BE">
        <w:t xml:space="preserve">Office of Access and Inclusion and Department of Sociology and Anthropology, James Madison University </w:t>
      </w:r>
    </w:p>
    <w:p w14:paraId="3D012B59" w14:textId="77777777" w:rsidR="006F215E" w:rsidRPr="00462EE1" w:rsidRDefault="006F215E" w:rsidP="009878A1">
      <w:pPr>
        <w:rPr>
          <w:b/>
          <w:smallCaps/>
          <w:spacing w:val="5"/>
        </w:rPr>
      </w:pPr>
    </w:p>
    <w:p w14:paraId="10F3D762" w14:textId="5FE27ACA" w:rsidR="009878A1" w:rsidRPr="00462EE1" w:rsidRDefault="009878A1" w:rsidP="00DC3C9C">
      <w:pPr>
        <w:keepNext/>
        <w:pBdr>
          <w:bottom w:val="single" w:sz="12" w:space="5" w:color="auto"/>
        </w:pBdr>
        <w:spacing w:after="120"/>
        <w:outlineLvl w:val="2"/>
      </w:pPr>
      <w:r w:rsidRPr="00462EE1">
        <w:rPr>
          <w:b/>
          <w:smallCaps/>
          <w:spacing w:val="5"/>
        </w:rPr>
        <w:t xml:space="preserve">RESEARCH GRANTS </w:t>
      </w:r>
    </w:p>
    <w:p w14:paraId="14B62B64" w14:textId="5AB4EDE2" w:rsidR="00271414" w:rsidRPr="00462EE1" w:rsidRDefault="00271414" w:rsidP="00DC3C9C">
      <w:pPr>
        <w:ind w:left="1440" w:hanging="1440"/>
        <w:rPr>
          <w:b/>
          <w:bCs/>
        </w:rPr>
      </w:pPr>
      <w:r w:rsidRPr="00462EE1">
        <w:rPr>
          <w:b/>
          <w:bCs/>
        </w:rPr>
        <w:t xml:space="preserve">External Grants </w:t>
      </w:r>
    </w:p>
    <w:p w14:paraId="64D06D8D" w14:textId="220557C5" w:rsidR="00271414" w:rsidRPr="00462EE1" w:rsidRDefault="009878A1" w:rsidP="00F02D4F">
      <w:pPr>
        <w:spacing w:after="120"/>
        <w:ind w:left="1440" w:hanging="1440"/>
      </w:pPr>
      <w:r w:rsidRPr="00462EE1">
        <w:t>2019-2020</w:t>
      </w:r>
      <w:r w:rsidRPr="00462EE1">
        <w:tab/>
        <w:t>Social Science Research Council (SSRC) International Dissertation Research Fellowship (IDRF</w:t>
      </w:r>
      <w:r w:rsidR="00271414" w:rsidRPr="00462EE1">
        <w:t>)</w:t>
      </w:r>
      <w:r w:rsidR="006454ED" w:rsidRPr="00462EE1">
        <w:t xml:space="preserve"> (</w:t>
      </w:r>
      <w:r w:rsidRPr="00462EE1">
        <w:t>$16,700</w:t>
      </w:r>
      <w:r w:rsidR="006454ED" w:rsidRPr="00462EE1">
        <w:t>)</w:t>
      </w:r>
    </w:p>
    <w:p w14:paraId="60151576" w14:textId="6BAB13B0" w:rsidR="00271414" w:rsidRPr="00462EE1" w:rsidRDefault="009878A1" w:rsidP="00F02D4F">
      <w:pPr>
        <w:spacing w:after="120"/>
        <w:ind w:left="1440" w:hanging="1440"/>
      </w:pPr>
      <w:r w:rsidRPr="00462EE1">
        <w:t>2019-2020</w:t>
      </w:r>
      <w:r w:rsidRPr="00462EE1">
        <w:tab/>
        <w:t>National Science Foundation (NSF) Cultural Anthropology Doctoral Dissertation Research Improvement Grant (DDRIG</w:t>
      </w:r>
      <w:r w:rsidR="00271414" w:rsidRPr="00462EE1">
        <w:t>)</w:t>
      </w:r>
      <w:r w:rsidR="006454ED" w:rsidRPr="00462EE1">
        <w:t xml:space="preserve"> ($</w:t>
      </w:r>
      <w:r w:rsidRPr="00462EE1">
        <w:t>3,150</w:t>
      </w:r>
      <w:r w:rsidR="006454ED" w:rsidRPr="00462EE1">
        <w:t>)</w:t>
      </w:r>
    </w:p>
    <w:p w14:paraId="5DB65266" w14:textId="766C63D6" w:rsidR="009878A1" w:rsidRPr="00462EE1" w:rsidRDefault="009878A1" w:rsidP="00F02D4F">
      <w:pPr>
        <w:spacing w:after="120"/>
        <w:ind w:left="1440" w:hanging="1440"/>
      </w:pPr>
      <w:r w:rsidRPr="00462EE1">
        <w:lastRenderedPageBreak/>
        <w:t>2019-2020</w:t>
      </w:r>
      <w:r w:rsidRPr="00462EE1">
        <w:tab/>
        <w:t>Wenner-Gren Dissertation Fieldwork Grant</w:t>
      </w:r>
      <w:r w:rsidR="006454ED" w:rsidRPr="00462EE1">
        <w:t xml:space="preserve"> (</w:t>
      </w:r>
      <w:r w:rsidRPr="00462EE1">
        <w:t>$7,140</w:t>
      </w:r>
      <w:r w:rsidR="006454ED" w:rsidRPr="00462EE1">
        <w:t>)</w:t>
      </w:r>
    </w:p>
    <w:p w14:paraId="2734AF44" w14:textId="2B348B30" w:rsidR="00271414" w:rsidRPr="00462EE1" w:rsidRDefault="00271414" w:rsidP="009878A1">
      <w:pPr>
        <w:ind w:left="1440" w:hanging="1440"/>
      </w:pPr>
    </w:p>
    <w:p w14:paraId="5F325D23" w14:textId="6A16D549" w:rsidR="00271414" w:rsidRPr="00462EE1" w:rsidRDefault="003D69AC" w:rsidP="009878A1">
      <w:pPr>
        <w:ind w:left="1440" w:hanging="1440"/>
        <w:rPr>
          <w:b/>
          <w:bCs/>
        </w:rPr>
      </w:pPr>
      <w:r w:rsidRPr="00462EE1">
        <w:rPr>
          <w:b/>
          <w:bCs/>
        </w:rPr>
        <w:t>Internal</w:t>
      </w:r>
      <w:r w:rsidR="00271414" w:rsidRPr="00462EE1">
        <w:rPr>
          <w:b/>
          <w:bCs/>
        </w:rPr>
        <w:t xml:space="preserve"> Grants </w:t>
      </w:r>
    </w:p>
    <w:p w14:paraId="7DC8C410" w14:textId="1D1F4964" w:rsidR="00D62659" w:rsidRPr="00462EE1" w:rsidRDefault="009878A1" w:rsidP="00F02D4F">
      <w:pPr>
        <w:spacing w:after="120"/>
        <w:ind w:left="1440" w:hanging="1440"/>
      </w:pPr>
      <w:r w:rsidRPr="00462EE1">
        <w:t>2017-2018</w:t>
      </w:r>
      <w:r w:rsidRPr="00462EE1">
        <w:tab/>
        <w:t>Professional Development Funds, Emory University</w:t>
      </w:r>
      <w:r w:rsidR="006454ED" w:rsidRPr="00462EE1">
        <w:t xml:space="preserve"> (</w:t>
      </w:r>
      <w:r w:rsidRPr="00462EE1">
        <w:t>$4,000</w:t>
      </w:r>
      <w:r w:rsidR="006454ED" w:rsidRPr="00462EE1">
        <w:t>)</w:t>
      </w:r>
    </w:p>
    <w:p w14:paraId="1C6C9E50" w14:textId="544F3DF2" w:rsidR="00271414" w:rsidRPr="00462EE1" w:rsidRDefault="009878A1" w:rsidP="00F02D4F">
      <w:pPr>
        <w:autoSpaceDE w:val="0"/>
        <w:autoSpaceDN w:val="0"/>
        <w:adjustRightInd w:val="0"/>
        <w:spacing w:after="120"/>
        <w:ind w:left="1440" w:hanging="1440"/>
      </w:pPr>
      <w:r w:rsidRPr="00462EE1">
        <w:t>2013</w:t>
      </w:r>
      <w:r w:rsidRPr="00462EE1">
        <w:tab/>
        <w:t xml:space="preserve">Kaminsky Family Fund, Dartmouth College </w:t>
      </w:r>
      <w:r w:rsidR="006454ED" w:rsidRPr="00462EE1">
        <w:t>(</w:t>
      </w:r>
      <w:r w:rsidRPr="00462EE1">
        <w:t>$8,000</w:t>
      </w:r>
      <w:r w:rsidR="006454ED" w:rsidRPr="00462EE1">
        <w:t>)</w:t>
      </w:r>
    </w:p>
    <w:p w14:paraId="6FA8CAF4" w14:textId="2AD05396" w:rsidR="009878A1" w:rsidRDefault="009878A1" w:rsidP="00F02D4F">
      <w:pPr>
        <w:autoSpaceDE w:val="0"/>
        <w:autoSpaceDN w:val="0"/>
        <w:adjustRightInd w:val="0"/>
        <w:spacing w:after="120"/>
        <w:ind w:left="1440" w:hanging="1440"/>
      </w:pPr>
      <w:r w:rsidRPr="00462EE1">
        <w:t>2012</w:t>
      </w:r>
      <w:r w:rsidRPr="00462EE1">
        <w:tab/>
        <w:t>Robert G. McGuire III Research Fund, Dartmouth College</w:t>
      </w:r>
      <w:r w:rsidR="006454ED" w:rsidRPr="00462EE1">
        <w:t xml:space="preserve"> (</w:t>
      </w:r>
      <w:r w:rsidRPr="00462EE1">
        <w:t>$4,000</w:t>
      </w:r>
      <w:r w:rsidR="006454ED" w:rsidRPr="00462EE1">
        <w:t>)</w:t>
      </w:r>
    </w:p>
    <w:p w14:paraId="0D4533E7" w14:textId="77777777" w:rsidR="008F62A9" w:rsidRPr="00462EE1" w:rsidRDefault="008F62A9" w:rsidP="009878A1">
      <w:pPr>
        <w:autoSpaceDE w:val="0"/>
        <w:autoSpaceDN w:val="0"/>
        <w:adjustRightInd w:val="0"/>
        <w:ind w:left="1440" w:hanging="1440"/>
      </w:pPr>
    </w:p>
    <w:p w14:paraId="0EEFCE0B" w14:textId="5A6C7D21" w:rsidR="009878A1" w:rsidRPr="00462EE1" w:rsidRDefault="00271414" w:rsidP="0084799C">
      <w:pPr>
        <w:keepNext/>
        <w:pBdr>
          <w:bottom w:val="single" w:sz="12" w:space="1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 xml:space="preserve">FELLOWSHIPS &amp; </w:t>
      </w:r>
      <w:r w:rsidR="009878A1" w:rsidRPr="00462EE1">
        <w:rPr>
          <w:b/>
          <w:smallCaps/>
          <w:spacing w:val="5"/>
        </w:rPr>
        <w:t>AWARDS</w:t>
      </w:r>
    </w:p>
    <w:p w14:paraId="2A0C883C" w14:textId="242FD96D" w:rsidR="00271414" w:rsidRPr="00462EE1" w:rsidRDefault="00271414" w:rsidP="0084799C">
      <w:pPr>
        <w:ind w:left="1440" w:hanging="1440"/>
        <w:rPr>
          <w:b/>
          <w:bCs/>
        </w:rPr>
      </w:pPr>
      <w:r w:rsidRPr="00462EE1">
        <w:rPr>
          <w:b/>
          <w:bCs/>
        </w:rPr>
        <w:t>External Fellowships &amp; Awards</w:t>
      </w:r>
    </w:p>
    <w:p w14:paraId="3D1798AE" w14:textId="7F0844BA" w:rsidR="00147581" w:rsidRDefault="00147581" w:rsidP="00F02D4F">
      <w:pPr>
        <w:spacing w:after="120"/>
        <w:ind w:left="1440" w:hanging="1440"/>
      </w:pPr>
      <w:r>
        <w:t>2021</w:t>
      </w:r>
      <w:r>
        <w:tab/>
      </w:r>
      <w:r w:rsidRPr="00147581">
        <w:t>Bennetta Jules-Rosette Graduate Essay Award</w:t>
      </w:r>
      <w:r>
        <w:t>, Association for Africanist Anthropology (AfAA), American Anthropological Association (AAA), Honorable Mention</w:t>
      </w:r>
    </w:p>
    <w:p w14:paraId="3F201052" w14:textId="7B418F46" w:rsidR="00271414" w:rsidRPr="00462EE1" w:rsidRDefault="009878A1" w:rsidP="00F02D4F">
      <w:pPr>
        <w:spacing w:after="120"/>
        <w:ind w:left="1440" w:hanging="1440"/>
      </w:pPr>
      <w:r w:rsidRPr="00462EE1">
        <w:t>2021</w:t>
      </w:r>
      <w:r w:rsidRPr="00462EE1">
        <w:tab/>
        <w:t>Preparing Future Faculty Predoctoral Fellowship, James Madison University</w:t>
      </w:r>
    </w:p>
    <w:p w14:paraId="5CB9DF09" w14:textId="1D226C70" w:rsidR="00271414" w:rsidRPr="00462EE1" w:rsidRDefault="009878A1" w:rsidP="00F02D4F">
      <w:pPr>
        <w:spacing w:after="120"/>
        <w:ind w:left="1440" w:hanging="1440"/>
      </w:pPr>
      <w:r w:rsidRPr="00462EE1">
        <w:t>2019</w:t>
      </w:r>
      <w:r w:rsidRPr="00462EE1">
        <w:tab/>
        <w:t>Society of Humanistic Anthropology (SHA) Prize for 1</w:t>
      </w:r>
      <w:r w:rsidRPr="00462EE1">
        <w:rPr>
          <w:vertAlign w:val="superscript"/>
        </w:rPr>
        <w:t>st</w:t>
      </w:r>
      <w:r w:rsidRPr="00462EE1">
        <w:t xml:space="preserve"> Place in Ethnographic Fiction and Creative Nonfiction Writing</w:t>
      </w:r>
    </w:p>
    <w:p w14:paraId="75080EB3" w14:textId="0CCBBE2B" w:rsidR="00271414" w:rsidRPr="00462EE1" w:rsidRDefault="009878A1" w:rsidP="00F02D4F">
      <w:pPr>
        <w:spacing w:after="120"/>
      </w:pPr>
      <w:r w:rsidRPr="00462EE1">
        <w:t>2018</w:t>
      </w:r>
      <w:r w:rsidRPr="00462EE1">
        <w:tab/>
      </w:r>
      <w:r w:rsidRPr="00462EE1">
        <w:tab/>
        <w:t>Royal Air Maroc-African Studies Association Student Travel Award</w:t>
      </w:r>
    </w:p>
    <w:p w14:paraId="56A20D49" w14:textId="77777777" w:rsidR="00271414" w:rsidRPr="00462EE1" w:rsidRDefault="00271414" w:rsidP="00F02D4F">
      <w:pPr>
        <w:pStyle w:val="ListParagraph"/>
        <w:autoSpaceDE w:val="0"/>
        <w:autoSpaceDN w:val="0"/>
        <w:adjustRightInd w:val="0"/>
        <w:spacing w:after="120"/>
        <w:ind w:left="0"/>
        <w:rPr>
          <w:rFonts w:cs="Times New Roman"/>
        </w:rPr>
      </w:pPr>
      <w:r w:rsidRPr="00462EE1">
        <w:rPr>
          <w:rFonts w:cs="Times New Roman"/>
        </w:rPr>
        <w:t>2015</w:t>
      </w:r>
      <w:r w:rsidRPr="00462EE1">
        <w:rPr>
          <w:rFonts w:cs="Times New Roman"/>
        </w:rPr>
        <w:tab/>
      </w:r>
      <w:r w:rsidRPr="00462EE1">
        <w:rPr>
          <w:rFonts w:cs="Times New Roman"/>
        </w:rPr>
        <w:tab/>
        <w:t>Rhodes Scholarship, University of Oxford</w:t>
      </w:r>
    </w:p>
    <w:p w14:paraId="395B3410" w14:textId="21E496EB" w:rsidR="00271414" w:rsidRPr="00462EE1" w:rsidRDefault="00271414" w:rsidP="009878A1"/>
    <w:p w14:paraId="7DAF27FB" w14:textId="5A846552" w:rsidR="00271414" w:rsidRPr="00462EE1" w:rsidRDefault="00B40FEC" w:rsidP="009878A1">
      <w:pPr>
        <w:rPr>
          <w:b/>
          <w:bCs/>
        </w:rPr>
      </w:pPr>
      <w:r w:rsidRPr="00462EE1">
        <w:rPr>
          <w:b/>
          <w:bCs/>
        </w:rPr>
        <w:t>Internal</w:t>
      </w:r>
      <w:r w:rsidR="00271414" w:rsidRPr="00462EE1">
        <w:rPr>
          <w:b/>
          <w:bCs/>
        </w:rPr>
        <w:t xml:space="preserve"> Fellowships &amp; Awards</w:t>
      </w:r>
    </w:p>
    <w:p w14:paraId="67CDB4F8" w14:textId="7F4B3AE7" w:rsidR="00271414" w:rsidRPr="00462EE1" w:rsidRDefault="00271414" w:rsidP="00F02D4F">
      <w:pPr>
        <w:spacing w:after="120"/>
        <w:ind w:left="1440" w:hanging="1440"/>
      </w:pPr>
      <w:r w:rsidRPr="00462EE1">
        <w:t>2020</w:t>
      </w:r>
      <w:r w:rsidRPr="00462EE1">
        <w:tab/>
        <w:t>The Kristin Mann Award in African Studies, Emory University</w:t>
      </w:r>
    </w:p>
    <w:p w14:paraId="159E11B2" w14:textId="041FB478" w:rsidR="00271414" w:rsidRPr="00F02D4F" w:rsidRDefault="009878A1" w:rsidP="00F02D4F">
      <w:pPr>
        <w:spacing w:after="120"/>
      </w:pPr>
      <w:r w:rsidRPr="00462EE1">
        <w:t>2016</w:t>
      </w:r>
      <w:r w:rsidRPr="00462EE1">
        <w:tab/>
      </w:r>
      <w:r w:rsidRPr="00462EE1">
        <w:tab/>
        <w:t>The George W. Woodruff Fellowship, Emory University</w:t>
      </w:r>
    </w:p>
    <w:p w14:paraId="2AAA56DD" w14:textId="4F5B1F82" w:rsidR="00271414" w:rsidRPr="00F02D4F" w:rsidRDefault="009878A1" w:rsidP="00F02D4F">
      <w:pPr>
        <w:pStyle w:val="s11"/>
        <w:spacing w:before="0" w:beforeAutospacing="0" w:after="120" w:afterAutospacing="0"/>
        <w:rPr>
          <w:iCs/>
          <w:color w:val="000000"/>
        </w:rPr>
      </w:pPr>
      <w:r w:rsidRPr="00462EE1">
        <w:t xml:space="preserve">2014-2015 </w:t>
      </w:r>
      <w:r w:rsidRPr="00462EE1">
        <w:tab/>
      </w:r>
      <w:r w:rsidRPr="00462EE1">
        <w:rPr>
          <w:iCs/>
          <w:color w:val="000000"/>
        </w:rPr>
        <w:t xml:space="preserve">Richard D. Lombard ’53 Public Service Fellowship, Dartmouth College </w:t>
      </w:r>
    </w:p>
    <w:p w14:paraId="383AC206" w14:textId="75D495BD" w:rsidR="00271414" w:rsidRPr="00462EE1" w:rsidRDefault="009878A1" w:rsidP="00F02D4F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2014</w:t>
      </w:r>
      <w:r w:rsidRPr="00462EE1">
        <w:rPr>
          <w:rFonts w:cs="Times New Roman"/>
        </w:rPr>
        <w:tab/>
      </w:r>
      <w:r w:rsidRPr="00462EE1">
        <w:rPr>
          <w:rFonts w:cs="Times New Roman"/>
        </w:rPr>
        <w:tab/>
        <w:t>The Phillip D. McInnis ’36 Award, Dartmouth College</w:t>
      </w:r>
    </w:p>
    <w:p w14:paraId="3C75FFAF" w14:textId="778179DB" w:rsidR="00271414" w:rsidRPr="00462EE1" w:rsidRDefault="009878A1" w:rsidP="00F02D4F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2014</w:t>
      </w:r>
      <w:r w:rsidRPr="00462EE1">
        <w:rPr>
          <w:rFonts w:cs="Times New Roman"/>
        </w:rPr>
        <w:tab/>
      </w:r>
      <w:r w:rsidRPr="00462EE1">
        <w:rPr>
          <w:rFonts w:cs="Times New Roman"/>
        </w:rPr>
        <w:tab/>
        <w:t>Phi Beta Kappa, Dartmouth College</w:t>
      </w:r>
    </w:p>
    <w:p w14:paraId="189EF97F" w14:textId="3D2CACB0" w:rsidR="00271414" w:rsidRPr="00462EE1" w:rsidRDefault="009878A1" w:rsidP="00F02D4F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2014</w:t>
      </w:r>
      <w:r w:rsidRPr="00462EE1">
        <w:rPr>
          <w:rFonts w:cs="Times New Roman"/>
        </w:rPr>
        <w:tab/>
      </w:r>
      <w:r w:rsidRPr="00462EE1">
        <w:rPr>
          <w:rFonts w:cs="Times New Roman"/>
        </w:rPr>
        <w:tab/>
        <w:t>The Class of 1962 Award for Excellence in Peer Tutoring, Dartmouth College</w:t>
      </w:r>
    </w:p>
    <w:p w14:paraId="28C85E08" w14:textId="75E9A597" w:rsidR="00271414" w:rsidRPr="00462EE1" w:rsidRDefault="009878A1" w:rsidP="00F02D4F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2014</w:t>
      </w:r>
      <w:r w:rsidRPr="00462EE1">
        <w:rPr>
          <w:rFonts w:cs="Times New Roman"/>
        </w:rPr>
        <w:tab/>
      </w:r>
      <w:r w:rsidRPr="00462EE1">
        <w:rPr>
          <w:rFonts w:cs="Times New Roman"/>
        </w:rPr>
        <w:tab/>
        <w:t>Aimé Césaire Award for Excellence in the Humanities, Dartmouth College</w:t>
      </w:r>
    </w:p>
    <w:p w14:paraId="171D3995" w14:textId="1F8280E7" w:rsidR="00271414" w:rsidRPr="00462EE1" w:rsidRDefault="009878A1" w:rsidP="00F02D4F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2011-2014</w:t>
      </w:r>
      <w:r w:rsidRPr="00462EE1">
        <w:rPr>
          <w:rFonts w:cs="Times New Roman"/>
        </w:rPr>
        <w:tab/>
        <w:t>Dr. W.E.B DuBois Award for Academic Excellence, Dartmouth College</w:t>
      </w:r>
    </w:p>
    <w:p w14:paraId="6BE2817A" w14:textId="6C97D8E2" w:rsidR="00271414" w:rsidRPr="00462EE1" w:rsidRDefault="009878A1" w:rsidP="00F02D4F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2011-2013</w:t>
      </w:r>
      <w:r w:rsidRPr="00462EE1">
        <w:rPr>
          <w:rFonts w:cs="Times New Roman"/>
        </w:rPr>
        <w:tab/>
        <w:t>Rufus Choate Scholar, Dartmouth College</w:t>
      </w:r>
    </w:p>
    <w:p w14:paraId="433785FC" w14:textId="1868546F" w:rsidR="00271414" w:rsidRPr="00462EE1" w:rsidRDefault="009878A1" w:rsidP="00F02D4F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2012-2013</w:t>
      </w:r>
      <w:r w:rsidRPr="00462EE1">
        <w:rPr>
          <w:rFonts w:cs="Times New Roman"/>
        </w:rPr>
        <w:tab/>
        <w:t xml:space="preserve">James O. Freedman Presidential Scholarship, Dartmouth College </w:t>
      </w:r>
    </w:p>
    <w:p w14:paraId="199D479C" w14:textId="39791A97" w:rsidR="00D62659" w:rsidRPr="00462EE1" w:rsidRDefault="009878A1" w:rsidP="00F02D4F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2011</w:t>
      </w:r>
      <w:r w:rsidRPr="00462EE1">
        <w:rPr>
          <w:rFonts w:cs="Times New Roman"/>
        </w:rPr>
        <w:tab/>
      </w:r>
      <w:r w:rsidRPr="00462EE1">
        <w:rPr>
          <w:rFonts w:cs="Times New Roman"/>
        </w:rPr>
        <w:tab/>
        <w:t>Tucker Fellowship, Dartmouth College</w:t>
      </w:r>
    </w:p>
    <w:p w14:paraId="53BF2BE7" w14:textId="77777777" w:rsidR="00D62659" w:rsidRPr="00462EE1" w:rsidRDefault="00D62659" w:rsidP="00D62659">
      <w:pPr>
        <w:pStyle w:val="ListParagraph"/>
        <w:autoSpaceDE w:val="0"/>
        <w:autoSpaceDN w:val="0"/>
        <w:adjustRightInd w:val="0"/>
        <w:ind w:left="0"/>
        <w:rPr>
          <w:rFonts w:cs="Times New Roman"/>
        </w:rPr>
      </w:pPr>
    </w:p>
    <w:p w14:paraId="5E9E0A2C" w14:textId="0C83CE9D" w:rsidR="00E71DB7" w:rsidRPr="00462EE1" w:rsidRDefault="00E71DB7" w:rsidP="0084799C">
      <w:pPr>
        <w:keepNext/>
        <w:pBdr>
          <w:bottom w:val="single" w:sz="12" w:space="1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>PUBLICATIONS</w:t>
      </w:r>
    </w:p>
    <w:p w14:paraId="5CA2F7B9" w14:textId="77777777" w:rsidR="004E06D0" w:rsidRDefault="00E71DB7" w:rsidP="004E06D0">
      <w:pPr>
        <w:rPr>
          <w:b/>
        </w:rPr>
      </w:pPr>
      <w:r w:rsidRPr="00462EE1">
        <w:rPr>
          <w:b/>
        </w:rPr>
        <w:t>Journal Articles</w:t>
      </w:r>
    </w:p>
    <w:p w14:paraId="4BCB7D74" w14:textId="0C82553D" w:rsidR="00DA0C13" w:rsidRPr="005E68F3" w:rsidRDefault="004E06D0" w:rsidP="00F02D4F">
      <w:pPr>
        <w:spacing w:after="120"/>
      </w:pPr>
      <w:r>
        <w:rPr>
          <w:bCs/>
        </w:rPr>
        <w:t>2022</w:t>
      </w:r>
      <w:r>
        <w:rPr>
          <w:bCs/>
        </w:rPr>
        <w:tab/>
      </w:r>
      <w:r w:rsidR="00D41E26" w:rsidRPr="004E06D0">
        <w:t xml:space="preserve"> </w:t>
      </w:r>
      <w:r w:rsidR="00AC7544">
        <w:tab/>
        <w:t>‘</w:t>
      </w:r>
      <w:r w:rsidR="00D41E26" w:rsidRPr="004E06D0">
        <w:t xml:space="preserve">You Can’t Do Politics Without Money’: Female Politicians, </w:t>
      </w:r>
      <w:r w:rsidR="008C7816">
        <w:t>Matronage</w:t>
      </w:r>
      <w:r w:rsidR="00D41E26" w:rsidRPr="004E06D0">
        <w:t xml:space="preserve">, and the </w:t>
      </w:r>
      <w:r w:rsidR="00AC7544">
        <w:tab/>
      </w:r>
      <w:r w:rsidR="00AC7544">
        <w:tab/>
      </w:r>
      <w:r w:rsidR="00AC7544">
        <w:tab/>
      </w:r>
      <w:r w:rsidR="00D41E26" w:rsidRPr="004E06D0">
        <w:t xml:space="preserve">Limits </w:t>
      </w:r>
      <w:r w:rsidR="008C7816">
        <w:tab/>
      </w:r>
      <w:r w:rsidR="00D41E26" w:rsidRPr="004E06D0">
        <w:t>of</w:t>
      </w:r>
      <w:r w:rsidR="008C7816">
        <w:t xml:space="preserve"> </w:t>
      </w:r>
      <w:r w:rsidR="00D41E26" w:rsidRPr="004E06D0">
        <w:t>Gender Quotas in Kenya</w:t>
      </w:r>
      <w:r w:rsidR="005E68F3">
        <w:t xml:space="preserve">. </w:t>
      </w:r>
      <w:r w:rsidR="005E68F3">
        <w:rPr>
          <w:i/>
          <w:iCs/>
        </w:rPr>
        <w:t xml:space="preserve">Africa </w:t>
      </w:r>
      <w:r w:rsidR="005E68F3">
        <w:t>92 (2): 210-229</w:t>
      </w:r>
    </w:p>
    <w:p w14:paraId="316D5233" w14:textId="2FD7B000" w:rsidR="004E06D0" w:rsidRDefault="00DA0C13" w:rsidP="00F02D4F">
      <w:pPr>
        <w:spacing w:after="120"/>
      </w:pPr>
      <w:r>
        <w:lastRenderedPageBreak/>
        <w:tab/>
      </w:r>
      <w:r>
        <w:tab/>
      </w:r>
      <w:r w:rsidR="00AC7544">
        <w:tab/>
      </w:r>
      <w:r>
        <w:t>*</w:t>
      </w:r>
      <w:r w:rsidRPr="00DA0C13">
        <w:rPr>
          <w:i/>
          <w:iCs/>
        </w:rPr>
        <w:t xml:space="preserve">Honorable Mention, Bennetta Jules-Rosette Graduate Essay Award, </w:t>
      </w:r>
      <w:r w:rsidR="00AC7544">
        <w:rPr>
          <w:i/>
          <w:iCs/>
        </w:rPr>
        <w:tab/>
      </w:r>
      <w:r w:rsidR="00AC7544">
        <w:rPr>
          <w:i/>
          <w:iCs/>
        </w:rPr>
        <w:tab/>
      </w:r>
      <w:r w:rsidR="00AC7544">
        <w:rPr>
          <w:i/>
          <w:iCs/>
        </w:rPr>
        <w:tab/>
      </w:r>
      <w:r w:rsidR="00AC7544">
        <w:rPr>
          <w:i/>
          <w:iCs/>
        </w:rPr>
        <w:tab/>
      </w:r>
      <w:r w:rsidRPr="00DA0C13">
        <w:rPr>
          <w:i/>
          <w:iCs/>
        </w:rPr>
        <w:t>Association for Africanist Anthropology (AfAA), American</w:t>
      </w:r>
      <w:r w:rsidR="00AC7544">
        <w:rPr>
          <w:i/>
          <w:iCs/>
        </w:rPr>
        <w:tab/>
      </w:r>
      <w:r w:rsidR="00AC7544">
        <w:rPr>
          <w:i/>
          <w:iCs/>
        </w:rPr>
        <w:tab/>
      </w:r>
      <w:r w:rsidR="00AC7544">
        <w:rPr>
          <w:i/>
          <w:iCs/>
        </w:rPr>
        <w:tab/>
      </w:r>
      <w:r w:rsidR="00AC7544">
        <w:rPr>
          <w:i/>
          <w:iCs/>
        </w:rPr>
        <w:tab/>
      </w:r>
      <w:r w:rsidR="00AC7544">
        <w:rPr>
          <w:i/>
          <w:iCs/>
        </w:rPr>
        <w:tab/>
      </w:r>
      <w:r w:rsidR="00AC7544">
        <w:rPr>
          <w:i/>
          <w:iCs/>
        </w:rPr>
        <w:tab/>
      </w:r>
      <w:r w:rsidRPr="00DA0C13">
        <w:rPr>
          <w:i/>
          <w:iCs/>
        </w:rPr>
        <w:t>Anthropological</w:t>
      </w:r>
      <w:r>
        <w:rPr>
          <w:i/>
          <w:iCs/>
        </w:rPr>
        <w:t xml:space="preserve"> </w:t>
      </w:r>
      <w:r w:rsidRPr="00DA0C13">
        <w:rPr>
          <w:i/>
          <w:iCs/>
        </w:rPr>
        <w:t>Association (AAA)</w:t>
      </w:r>
    </w:p>
    <w:p w14:paraId="34885409" w14:textId="6F810AC5" w:rsidR="004E06D0" w:rsidRDefault="004E06D0" w:rsidP="00F02D4F">
      <w:pPr>
        <w:spacing w:after="120"/>
      </w:pPr>
      <w:r>
        <w:t>2020</w:t>
      </w:r>
      <w:r>
        <w:tab/>
      </w:r>
      <w:r w:rsidR="00AC7544">
        <w:tab/>
      </w:r>
      <w:r w:rsidR="00E71DB7" w:rsidRPr="00DA748C">
        <w:t xml:space="preserve">Rebirth. </w:t>
      </w:r>
      <w:r w:rsidR="00E71DB7" w:rsidRPr="00DA748C">
        <w:rPr>
          <w:i/>
          <w:iCs/>
        </w:rPr>
        <w:t xml:space="preserve">Anthropology and Humanism </w:t>
      </w:r>
      <w:r w:rsidR="00E71DB7" w:rsidRPr="00DA748C">
        <w:t xml:space="preserve">45 (1): 88-91 </w:t>
      </w:r>
    </w:p>
    <w:p w14:paraId="17E5AC5F" w14:textId="619BC4BF" w:rsidR="004E06D0" w:rsidRPr="00F02D4F" w:rsidRDefault="00AC7544" w:rsidP="00F02D4F">
      <w:pPr>
        <w:pStyle w:val="ListParagraph"/>
        <w:spacing w:after="120"/>
        <w:ind w:left="1440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</w:r>
      <w:r w:rsidR="00DA0C13">
        <w:rPr>
          <w:rFonts w:cs="Times New Roman"/>
          <w:i/>
          <w:iCs/>
        </w:rPr>
        <w:t>*</w:t>
      </w:r>
      <w:r w:rsidR="00DA0C13" w:rsidRPr="00DA0C13">
        <w:rPr>
          <w:rFonts w:cs="Times New Roman"/>
          <w:i/>
          <w:iCs/>
        </w:rPr>
        <w:t>Society of Humanistic Anthropology (SHA) Prize for 1</w:t>
      </w:r>
      <w:r w:rsidR="00DA0C13" w:rsidRPr="00DA0C13">
        <w:rPr>
          <w:rFonts w:cs="Times New Roman"/>
          <w:i/>
          <w:iCs/>
          <w:vertAlign w:val="superscript"/>
        </w:rPr>
        <w:t>st</w:t>
      </w:r>
      <w:r w:rsidR="00DA0C13" w:rsidRPr="00DA0C13">
        <w:rPr>
          <w:rFonts w:cs="Times New Roman"/>
          <w:i/>
          <w:iCs/>
        </w:rPr>
        <w:t xml:space="preserve"> Place in </w:t>
      </w:r>
      <w:r>
        <w:rPr>
          <w:rFonts w:cs="Times New Roman"/>
          <w:i/>
          <w:iCs/>
        </w:rPr>
        <w:tab/>
      </w:r>
      <w:r w:rsidR="00DA0C13" w:rsidRPr="00DA0C13">
        <w:rPr>
          <w:rFonts w:cs="Times New Roman"/>
          <w:i/>
          <w:iCs/>
        </w:rPr>
        <w:t>Ethnographic Fiction and Creative Nonfiction Writing</w:t>
      </w:r>
    </w:p>
    <w:p w14:paraId="779A3827" w14:textId="3FDA1F35" w:rsidR="004F5BD9" w:rsidRPr="00F02D4F" w:rsidRDefault="004E06D0" w:rsidP="00F02D4F">
      <w:pPr>
        <w:spacing w:after="120"/>
        <w:rPr>
          <w:b/>
        </w:rPr>
      </w:pPr>
      <w:r>
        <w:t xml:space="preserve">2016 </w:t>
      </w:r>
      <w:r>
        <w:tab/>
      </w:r>
      <w:r w:rsidR="00AC7544">
        <w:tab/>
      </w:r>
      <w:r w:rsidR="00E71DB7" w:rsidRPr="00DA748C">
        <w:t xml:space="preserve">Brown, Eleanor, Faith Mwangi-Powell, </w:t>
      </w:r>
      <w:r w:rsidR="00E71DB7" w:rsidRPr="00E93A63">
        <w:rPr>
          <w:bCs/>
          <w:u w:val="single"/>
        </w:rPr>
        <w:t>Miriam Jerotich</w:t>
      </w:r>
      <w:r w:rsidR="00E71DB7" w:rsidRPr="00DA748C">
        <w:t xml:space="preserve"> and Victoria Le May.</w:t>
      </w:r>
      <w:r w:rsidR="004F5BD9" w:rsidRPr="00DA748C">
        <w:t xml:space="preserve"> </w:t>
      </w:r>
      <w:r>
        <w:tab/>
      </w:r>
      <w:r w:rsidR="00AC7544">
        <w:tab/>
      </w:r>
      <w:r w:rsidR="00AC7544">
        <w:tab/>
      </w:r>
      <w:r w:rsidR="00E71DB7" w:rsidRPr="00DA748C">
        <w:t xml:space="preserve">“Female Genital Mutilation in Kenya: are young men allies in social change </w:t>
      </w:r>
      <w:r>
        <w:tab/>
      </w:r>
      <w:r w:rsidR="00AC7544">
        <w:tab/>
      </w:r>
      <w:r w:rsidR="00AC7544">
        <w:tab/>
      </w:r>
      <w:r w:rsidR="00E71DB7" w:rsidRPr="00DA748C">
        <w:t>programmes?”</w:t>
      </w:r>
      <w:r w:rsidR="00E71DB7" w:rsidRPr="00DA748C">
        <w:rPr>
          <w:shd w:val="clear" w:color="auto" w:fill="FFFFFF"/>
        </w:rPr>
        <w:t xml:space="preserve"> </w:t>
      </w:r>
      <w:r w:rsidR="00E71DB7" w:rsidRPr="00DA748C">
        <w:rPr>
          <w:i/>
          <w:shd w:val="clear" w:color="auto" w:fill="FFFFFF"/>
        </w:rPr>
        <w:t>Reproductive Health Matters</w:t>
      </w:r>
      <w:r w:rsidR="00E71DB7" w:rsidRPr="00DA748C">
        <w:rPr>
          <w:shd w:val="clear" w:color="auto" w:fill="FFFFFF"/>
        </w:rPr>
        <w:t xml:space="preserve"> 24 (47): 118</w:t>
      </w:r>
      <w:r w:rsidR="00A54DC5" w:rsidRPr="00DA748C">
        <w:rPr>
          <w:shd w:val="clear" w:color="auto" w:fill="FFFFFF"/>
        </w:rPr>
        <w:t>-</w:t>
      </w:r>
      <w:r w:rsidR="00E71DB7" w:rsidRPr="00DA748C">
        <w:rPr>
          <w:shd w:val="clear" w:color="auto" w:fill="FFFFFF"/>
        </w:rPr>
        <w:t>125</w:t>
      </w:r>
    </w:p>
    <w:p w14:paraId="04E4F850" w14:textId="77777777" w:rsidR="004E06D0" w:rsidRDefault="005B583B" w:rsidP="004E06D0">
      <w:pPr>
        <w:ind w:left="720" w:hanging="720"/>
        <w:rPr>
          <w:b/>
          <w:bCs/>
        </w:rPr>
      </w:pPr>
      <w:r w:rsidRPr="00462EE1">
        <w:rPr>
          <w:b/>
          <w:bCs/>
        </w:rPr>
        <w:t xml:space="preserve">Book Chapter </w:t>
      </w:r>
    </w:p>
    <w:p w14:paraId="41230D1A" w14:textId="21DF228A" w:rsidR="004E06D0" w:rsidRDefault="004E06D0" w:rsidP="004E06D0">
      <w:pPr>
        <w:ind w:left="720" w:hanging="720"/>
      </w:pPr>
      <w:r>
        <w:t>2022</w:t>
      </w:r>
      <w:r>
        <w:tab/>
      </w:r>
      <w:r w:rsidR="00AC7544">
        <w:tab/>
      </w:r>
      <w:r w:rsidR="005B583B" w:rsidRPr="00DA748C">
        <w:t>“Redefining the Female Body: The Legislative Process against Female</w:t>
      </w:r>
    </w:p>
    <w:p w14:paraId="2A491DD9" w14:textId="520AD0AB" w:rsidR="00F02D4F" w:rsidRPr="00462EE1" w:rsidRDefault="005B583B" w:rsidP="00F02D4F">
      <w:pPr>
        <w:spacing w:after="120"/>
        <w:ind w:left="1440"/>
      </w:pPr>
      <w:r w:rsidRPr="00DA748C">
        <w:t xml:space="preserve">Circumcision in Kenya.” </w:t>
      </w:r>
      <w:r w:rsidR="00993B02">
        <w:rPr>
          <w:rFonts w:hAnsi="Symbol"/>
        </w:rPr>
        <w:t>I</w:t>
      </w:r>
      <w:r w:rsidR="00993B02">
        <w:t xml:space="preserve">n </w:t>
      </w:r>
      <w:r w:rsidR="00993B02">
        <w:rPr>
          <w:rStyle w:val="Emphasis"/>
        </w:rPr>
        <w:t xml:space="preserve">Gender and Sexuality in Kenyan Societies, </w:t>
      </w:r>
      <w:r w:rsidR="00993B02">
        <w:t>edited by Besi</w:t>
      </w:r>
      <w:r w:rsidR="00D413C7">
        <w:t xml:space="preserve"> Brillian</w:t>
      </w:r>
      <w:r w:rsidR="00993B02">
        <w:t xml:space="preserve"> Muhonja and Babacar M'Baye, 75-100. Lanham, MD: Lexington Books. </w:t>
      </w:r>
    </w:p>
    <w:p w14:paraId="10BA33AA" w14:textId="77777777" w:rsidR="004E06D0" w:rsidRDefault="00624429" w:rsidP="00F02D4F">
      <w:pPr>
        <w:ind w:left="720" w:hanging="720"/>
        <w:rPr>
          <w:b/>
          <w:bCs/>
        </w:rPr>
      </w:pPr>
      <w:r w:rsidRPr="00462EE1">
        <w:rPr>
          <w:b/>
          <w:bCs/>
        </w:rPr>
        <w:t xml:space="preserve">Public Scholarship </w:t>
      </w:r>
    </w:p>
    <w:p w14:paraId="3F30AA32" w14:textId="3B9AE1ED" w:rsidR="004E06D0" w:rsidRDefault="004E06D0" w:rsidP="00F02D4F">
      <w:pPr>
        <w:ind w:left="720" w:hanging="720"/>
      </w:pPr>
      <w:r>
        <w:t>2020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AC7544">
        <w:rPr>
          <w:b/>
          <w:bCs/>
        </w:rPr>
        <w:tab/>
      </w:r>
      <w:r w:rsidR="00E71DB7" w:rsidRPr="00DA748C">
        <w:t xml:space="preserve">“Beyond the Nobel Peace Prize.” In </w:t>
      </w:r>
      <w:r w:rsidR="00E71DB7" w:rsidRPr="00DA748C">
        <w:rPr>
          <w:i/>
          <w:iCs/>
        </w:rPr>
        <w:t xml:space="preserve">Africa </w:t>
      </w:r>
      <w:r w:rsidR="000528D6" w:rsidRPr="00DA748C">
        <w:rPr>
          <w:i/>
          <w:iCs/>
        </w:rPr>
        <w:t>Is</w:t>
      </w:r>
      <w:r w:rsidR="00E71DB7" w:rsidRPr="00DA748C">
        <w:rPr>
          <w:i/>
          <w:iCs/>
        </w:rPr>
        <w:t xml:space="preserve"> </w:t>
      </w:r>
      <w:r w:rsidR="00A20A73" w:rsidRPr="00DA748C">
        <w:rPr>
          <w:i/>
          <w:iCs/>
        </w:rPr>
        <w:t>a</w:t>
      </w:r>
      <w:r w:rsidR="00E71DB7" w:rsidRPr="00DA748C">
        <w:rPr>
          <w:i/>
          <w:iCs/>
        </w:rPr>
        <w:t xml:space="preserve"> Country. </w:t>
      </w:r>
      <w:r w:rsidR="00AC7544">
        <w:rPr>
          <w:i/>
          <w:iCs/>
        </w:rPr>
        <w:tab/>
      </w:r>
      <w:hyperlink r:id="rId12" w:history="1">
        <w:r w:rsidR="00AC7544" w:rsidRPr="00C32271">
          <w:rPr>
            <w:rStyle w:val="Hyperlink"/>
          </w:rPr>
          <w:t>https://africasacountry.com/2020/11/beyond-the-nobel-peace-prize</w:t>
        </w:r>
      </w:hyperlink>
      <w:r w:rsidR="00E71DB7" w:rsidRPr="00DA748C">
        <w:rPr>
          <w:i/>
          <w:iCs/>
        </w:rPr>
        <w:t xml:space="preserve"> </w:t>
      </w:r>
      <w:r w:rsidR="00E71DB7" w:rsidRPr="00DA748C">
        <w:t xml:space="preserve"> </w:t>
      </w:r>
    </w:p>
    <w:p w14:paraId="4699A015" w14:textId="12B590B1" w:rsidR="00D41E26" w:rsidRDefault="004E06D0" w:rsidP="00F02D4F">
      <w:pPr>
        <w:spacing w:after="120"/>
        <w:ind w:left="720" w:hanging="720"/>
        <w:rPr>
          <w:b/>
          <w:bCs/>
        </w:rPr>
      </w:pPr>
      <w:r>
        <w:t>2016</w:t>
      </w:r>
      <w:r>
        <w:tab/>
      </w:r>
      <w:r w:rsidR="00E71DB7" w:rsidRPr="00DA748C">
        <w:t xml:space="preserve"> </w:t>
      </w:r>
      <w:r w:rsidR="00AC7544">
        <w:tab/>
      </w:r>
      <w:r w:rsidR="00E71DB7" w:rsidRPr="00DA748C">
        <w:t xml:space="preserve">“The Black Woman’s Natural Hair.” In </w:t>
      </w:r>
      <w:r w:rsidR="00E71DB7" w:rsidRPr="00DA748C">
        <w:rPr>
          <w:i/>
          <w:iCs/>
        </w:rPr>
        <w:t xml:space="preserve">Mystiques: a feminist homage to Roland </w:t>
      </w:r>
      <w:r w:rsidR="00AC7544">
        <w:rPr>
          <w:i/>
          <w:iCs/>
        </w:rPr>
        <w:tab/>
      </w:r>
      <w:r w:rsidR="00E71DB7" w:rsidRPr="00DA748C">
        <w:rPr>
          <w:i/>
          <w:iCs/>
        </w:rPr>
        <w:t>Barthes</w:t>
      </w:r>
      <w:r w:rsidR="00E71DB7" w:rsidRPr="00DA748C">
        <w:t xml:space="preserve">, edited by Kerrie Thornhill, 12-19. Oxford: The Feminist E-Press, </w:t>
      </w:r>
      <w:r w:rsidR="00AC7544">
        <w:tab/>
      </w:r>
      <w:r w:rsidR="00E71DB7" w:rsidRPr="00DA748C">
        <w:t>International Gender Studies</w:t>
      </w:r>
    </w:p>
    <w:p w14:paraId="5A7C89C6" w14:textId="77777777" w:rsidR="008F62A9" w:rsidRPr="008F62A9" w:rsidRDefault="008F62A9" w:rsidP="008F62A9">
      <w:pPr>
        <w:ind w:left="720" w:hanging="720"/>
        <w:rPr>
          <w:b/>
          <w:bCs/>
        </w:rPr>
      </w:pPr>
    </w:p>
    <w:p w14:paraId="1FB7E808" w14:textId="3A413E72" w:rsidR="00E71DB7" w:rsidRPr="00462EE1" w:rsidRDefault="00CA39B7" w:rsidP="00694B5A">
      <w:pPr>
        <w:keepNext/>
        <w:pBdr>
          <w:bottom w:val="single" w:sz="12" w:space="1" w:color="auto"/>
        </w:pBdr>
        <w:spacing w:after="120"/>
        <w:outlineLvl w:val="2"/>
        <w:rPr>
          <w:b/>
          <w:smallCaps/>
          <w:spacing w:val="5"/>
        </w:rPr>
      </w:pPr>
      <w:r>
        <w:rPr>
          <w:b/>
          <w:smallCaps/>
          <w:spacing w:val="5"/>
        </w:rPr>
        <w:t>PUBLIC</w:t>
      </w:r>
      <w:r w:rsidR="00E71DB7" w:rsidRPr="00462EE1">
        <w:rPr>
          <w:b/>
          <w:smallCaps/>
          <w:spacing w:val="5"/>
        </w:rPr>
        <w:t xml:space="preserve"> PRESENTATIONS </w:t>
      </w:r>
    </w:p>
    <w:p w14:paraId="121BBA2C" w14:textId="55E5298A" w:rsidR="00322DD2" w:rsidRPr="00322DD2" w:rsidRDefault="006454ED" w:rsidP="00694B5A">
      <w:pPr>
        <w:rPr>
          <w:b/>
          <w:bCs/>
          <w:shd w:val="clear" w:color="auto" w:fill="FFFFFF"/>
        </w:rPr>
      </w:pPr>
      <w:r w:rsidRPr="00462EE1">
        <w:rPr>
          <w:b/>
          <w:bCs/>
          <w:shd w:val="clear" w:color="auto" w:fill="FFFFFF"/>
        </w:rPr>
        <w:t xml:space="preserve">Invited </w:t>
      </w:r>
      <w:r w:rsidR="00234A3E">
        <w:rPr>
          <w:b/>
          <w:bCs/>
          <w:shd w:val="clear" w:color="auto" w:fill="FFFFFF"/>
        </w:rPr>
        <w:t xml:space="preserve">Lectures and </w:t>
      </w:r>
      <w:r w:rsidR="00CA39B7">
        <w:rPr>
          <w:b/>
          <w:bCs/>
          <w:shd w:val="clear" w:color="auto" w:fill="FFFFFF"/>
        </w:rPr>
        <w:t>Presentations</w:t>
      </w:r>
    </w:p>
    <w:p w14:paraId="3995C315" w14:textId="79E33105" w:rsidR="00234A3E" w:rsidRPr="00234A3E" w:rsidRDefault="00234A3E" w:rsidP="00234A3E">
      <w:pPr>
        <w:spacing w:after="120"/>
        <w:ind w:left="1440" w:hanging="1440"/>
        <w:rPr>
          <w:i/>
          <w:iCs/>
          <w:shd w:val="clear" w:color="auto" w:fill="FFFFFF"/>
        </w:rPr>
      </w:pPr>
      <w:r w:rsidRPr="00234A3E">
        <w:rPr>
          <w:shd w:val="clear" w:color="auto" w:fill="FFFFFF"/>
        </w:rPr>
        <w:t>2022</w:t>
      </w:r>
      <w:r w:rsidRPr="00234A3E">
        <w:rPr>
          <w:shd w:val="clear" w:color="auto" w:fill="FFFFFF"/>
        </w:rPr>
        <w:tab/>
      </w:r>
      <w:r>
        <w:rPr>
          <w:shd w:val="clear" w:color="auto" w:fill="FFFFFF"/>
        </w:rPr>
        <w:t>“</w:t>
      </w:r>
      <w:r w:rsidRPr="00234A3E">
        <w:rPr>
          <w:shd w:val="clear" w:color="auto" w:fill="FFFFFF"/>
        </w:rPr>
        <w:t>Female Politicians, Matronage, and The Limits of Gender Quota Policies in</w:t>
      </w:r>
      <w:r>
        <w:rPr>
          <w:shd w:val="clear" w:color="auto" w:fill="FFFFFF"/>
        </w:rPr>
        <w:t xml:space="preserve"> </w:t>
      </w:r>
      <w:r w:rsidRPr="00234A3E">
        <w:rPr>
          <w:shd w:val="clear" w:color="auto" w:fill="FFFFFF"/>
        </w:rPr>
        <w:t>Kenya</w:t>
      </w:r>
      <w:r>
        <w:rPr>
          <w:shd w:val="clear" w:color="auto" w:fill="FFFFFF"/>
        </w:rPr>
        <w:t xml:space="preserve">.” </w:t>
      </w:r>
      <w:r>
        <w:rPr>
          <w:shd w:val="clear" w:color="auto" w:fill="FFFFFF"/>
        </w:rPr>
        <w:t>Invited</w:t>
      </w:r>
      <w:r w:rsidRPr="00462EE1">
        <w:rPr>
          <w:shd w:val="clear" w:color="auto" w:fill="FFFFFF"/>
        </w:rPr>
        <w:t xml:space="preserve"> </w:t>
      </w:r>
      <w:r>
        <w:rPr>
          <w:shd w:val="clear" w:color="auto" w:fill="FFFFFF"/>
        </w:rPr>
        <w:t>Lecture</w:t>
      </w:r>
      <w:r w:rsidRPr="00462EE1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 James Madison</w:t>
      </w:r>
      <w:r w:rsidRPr="00462EE1">
        <w:rPr>
          <w:shd w:val="clear" w:color="auto" w:fill="FFFFFF"/>
        </w:rPr>
        <w:t xml:space="preserve"> University course </w:t>
      </w:r>
      <w:r>
        <w:rPr>
          <w:i/>
          <w:iCs/>
          <w:shd w:val="clear" w:color="auto" w:fill="FFFFFF"/>
        </w:rPr>
        <w:t>African Politics</w:t>
      </w:r>
    </w:p>
    <w:p w14:paraId="5294498F" w14:textId="0C8DDE4C" w:rsidR="003723C3" w:rsidRDefault="003723C3" w:rsidP="00F02D4F">
      <w:pPr>
        <w:spacing w:after="120"/>
        <w:rPr>
          <w:shd w:val="clear" w:color="auto" w:fill="FFFFFF"/>
        </w:rPr>
      </w:pPr>
      <w:r>
        <w:rPr>
          <w:shd w:val="clear" w:color="auto" w:fill="FFFFFF"/>
        </w:rPr>
        <w:t>2021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“Elusive Equality: Contesting Women’s Political Representation in Kenya’s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Constitutional Amendment Initiatives.” Invited </w:t>
      </w:r>
      <w:r w:rsidR="00CA39B7">
        <w:rPr>
          <w:shd w:val="clear" w:color="auto" w:fill="FFFFFF"/>
        </w:rPr>
        <w:t>Presentation</w:t>
      </w:r>
      <w:r>
        <w:rPr>
          <w:shd w:val="clear" w:color="auto" w:fill="FFFFFF"/>
        </w:rPr>
        <w:t xml:space="preserve"> for Institute of </w:t>
      </w:r>
      <w:r w:rsidR="00CA39B7">
        <w:rPr>
          <w:shd w:val="clear" w:color="auto" w:fill="FFFFFF"/>
        </w:rPr>
        <w:tab/>
      </w:r>
      <w:r w:rsidR="00CA39B7">
        <w:rPr>
          <w:shd w:val="clear" w:color="auto" w:fill="FFFFFF"/>
        </w:rPr>
        <w:tab/>
      </w:r>
      <w:r w:rsidR="00CA39B7">
        <w:rPr>
          <w:shd w:val="clear" w:color="auto" w:fill="FFFFFF"/>
        </w:rPr>
        <w:tab/>
      </w:r>
      <w:r>
        <w:rPr>
          <w:shd w:val="clear" w:color="auto" w:fill="FFFFFF"/>
        </w:rPr>
        <w:t xml:space="preserve">African Studies Research Seminar, Emory University </w:t>
      </w:r>
    </w:p>
    <w:p w14:paraId="6B73D1C5" w14:textId="68F9286E" w:rsidR="00271414" w:rsidRPr="00462EE1" w:rsidRDefault="00DC3C9C" w:rsidP="00F02D4F">
      <w:pPr>
        <w:spacing w:after="120"/>
        <w:rPr>
          <w:shd w:val="clear" w:color="auto" w:fill="FFFFFF"/>
        </w:rPr>
      </w:pPr>
      <w:r w:rsidRPr="00462EE1">
        <w:rPr>
          <w:shd w:val="clear" w:color="auto" w:fill="FFFFFF"/>
        </w:rPr>
        <w:t xml:space="preserve">2020 </w:t>
      </w:r>
      <w:r w:rsidRPr="00462EE1">
        <w:rPr>
          <w:shd w:val="clear" w:color="auto" w:fill="FFFFFF"/>
        </w:rPr>
        <w:tab/>
      </w:r>
      <w:r w:rsidR="00F77412">
        <w:rPr>
          <w:shd w:val="clear" w:color="auto" w:fill="FFFFFF"/>
        </w:rPr>
        <w:tab/>
      </w:r>
      <w:r w:rsidR="00E71DB7" w:rsidRPr="00462EE1">
        <w:rPr>
          <w:shd w:val="clear" w:color="auto" w:fill="FFFFFF"/>
        </w:rPr>
        <w:t>“</w:t>
      </w:r>
      <w:r w:rsidR="00E71DB7" w:rsidRPr="00462EE1">
        <w:t>Female Politicians, Money, and the Limits of Gender Quotas in Kenya</w:t>
      </w:r>
      <w:r w:rsidR="00E71DB7" w:rsidRPr="00462EE1">
        <w:rPr>
          <w:shd w:val="clear" w:color="auto" w:fill="FFFFFF"/>
        </w:rPr>
        <w:t xml:space="preserve">.” </w:t>
      </w:r>
      <w:r w:rsidR="00017750">
        <w:rPr>
          <w:shd w:val="clear" w:color="auto" w:fill="FFFFFF"/>
        </w:rPr>
        <w:t>Invited</w:t>
      </w:r>
      <w:r w:rsidR="0033093A" w:rsidRPr="00462EE1">
        <w:rPr>
          <w:shd w:val="clear" w:color="auto" w:fill="FFFFFF"/>
        </w:rPr>
        <w:t xml:space="preserve"> </w:t>
      </w:r>
      <w:r w:rsidR="00F77412">
        <w:rPr>
          <w:shd w:val="clear" w:color="auto" w:fill="FFFFFF"/>
        </w:rPr>
        <w:tab/>
      </w:r>
      <w:r w:rsidR="00F77412">
        <w:rPr>
          <w:shd w:val="clear" w:color="auto" w:fill="FFFFFF"/>
        </w:rPr>
        <w:tab/>
      </w:r>
      <w:r w:rsidR="00F77412">
        <w:rPr>
          <w:shd w:val="clear" w:color="auto" w:fill="FFFFFF"/>
        </w:rPr>
        <w:tab/>
      </w:r>
      <w:r w:rsidR="00CA39B7">
        <w:rPr>
          <w:shd w:val="clear" w:color="auto" w:fill="FFFFFF"/>
        </w:rPr>
        <w:t>Presentation</w:t>
      </w:r>
      <w:r w:rsidR="00E71DB7" w:rsidRPr="00462EE1">
        <w:rPr>
          <w:shd w:val="clear" w:color="auto" w:fill="FFFFFF"/>
        </w:rPr>
        <w:t xml:space="preserve"> for Yale University course </w:t>
      </w:r>
      <w:r w:rsidR="00E71DB7" w:rsidRPr="00462EE1">
        <w:rPr>
          <w:i/>
          <w:iCs/>
          <w:shd w:val="clear" w:color="auto" w:fill="FFFFFF"/>
        </w:rPr>
        <w:t>Africa, Politics, Anthropology</w:t>
      </w:r>
      <w:r w:rsidR="00E71DB7" w:rsidRPr="00462EE1">
        <w:rPr>
          <w:shd w:val="clear" w:color="auto" w:fill="FFFFFF"/>
        </w:rPr>
        <w:t>.</w:t>
      </w:r>
    </w:p>
    <w:p w14:paraId="11A9682C" w14:textId="24840E2D" w:rsidR="007512F1" w:rsidRPr="008F62A9" w:rsidRDefault="00E71DB7" w:rsidP="00F02D4F">
      <w:pPr>
        <w:spacing w:after="120"/>
        <w:rPr>
          <w:shd w:val="clear" w:color="auto" w:fill="FFFFFF"/>
        </w:rPr>
      </w:pPr>
      <w:r w:rsidRPr="00462EE1">
        <w:t>2020</w:t>
      </w:r>
      <w:r w:rsidRPr="00462EE1">
        <w:tab/>
      </w:r>
      <w:r w:rsidR="00F77412">
        <w:tab/>
      </w:r>
      <w:r w:rsidRPr="00462EE1">
        <w:t xml:space="preserve">“Understanding and Analyzing Qualitative Studies.” Invited </w:t>
      </w:r>
      <w:r w:rsidR="00CA39B7">
        <w:t>Presentation</w:t>
      </w:r>
      <w:r w:rsidRPr="00462EE1">
        <w:t xml:space="preserve"> for </w:t>
      </w:r>
      <w:r w:rsidR="00CA39B7">
        <w:tab/>
      </w:r>
      <w:r w:rsidR="00CA39B7">
        <w:tab/>
      </w:r>
      <w:r w:rsidR="00CA39B7">
        <w:tab/>
      </w:r>
      <w:r w:rsidRPr="00462EE1">
        <w:rPr>
          <w:shd w:val="clear" w:color="auto" w:fill="FFFFFF"/>
        </w:rPr>
        <w:t xml:space="preserve">Summer Opportunity for Academic Research (SOAR), Office of Emory </w:t>
      </w:r>
      <w:r w:rsidR="00CA39B7">
        <w:rPr>
          <w:shd w:val="clear" w:color="auto" w:fill="FFFFFF"/>
        </w:rPr>
        <w:tab/>
      </w:r>
      <w:r w:rsidR="00CA39B7">
        <w:rPr>
          <w:shd w:val="clear" w:color="auto" w:fill="FFFFFF"/>
        </w:rPr>
        <w:tab/>
      </w:r>
      <w:r w:rsidR="00CA39B7">
        <w:rPr>
          <w:shd w:val="clear" w:color="auto" w:fill="FFFFFF"/>
        </w:rPr>
        <w:tab/>
      </w:r>
      <w:r w:rsidR="00CA39B7">
        <w:rPr>
          <w:shd w:val="clear" w:color="auto" w:fill="FFFFFF"/>
        </w:rPr>
        <w:tab/>
      </w:r>
      <w:r w:rsidRPr="00462EE1">
        <w:rPr>
          <w:shd w:val="clear" w:color="auto" w:fill="FFFFFF"/>
        </w:rPr>
        <w:t>Diversifying Graduate Education (EDGE)</w:t>
      </w:r>
    </w:p>
    <w:p w14:paraId="550D930C" w14:textId="77777777" w:rsidR="007512F1" w:rsidRPr="00462EE1" w:rsidRDefault="007512F1" w:rsidP="0084799C"/>
    <w:p w14:paraId="01A14896" w14:textId="1BDC8621" w:rsidR="00B30D61" w:rsidRDefault="006454ED" w:rsidP="00811F78">
      <w:pPr>
        <w:rPr>
          <w:b/>
          <w:bCs/>
        </w:rPr>
      </w:pPr>
      <w:r w:rsidRPr="00462EE1">
        <w:rPr>
          <w:b/>
          <w:bCs/>
        </w:rPr>
        <w:t>Conference Presentations</w:t>
      </w:r>
    </w:p>
    <w:p w14:paraId="1FC92F7D" w14:textId="707C4251" w:rsidR="00234A3E" w:rsidRDefault="00234A3E" w:rsidP="00234A3E">
      <w:pPr>
        <w:spacing w:after="120"/>
        <w:ind w:left="1440" w:hanging="1440"/>
      </w:pPr>
      <w:r>
        <w:t>2023</w:t>
      </w:r>
      <w:r>
        <w:tab/>
        <w:t xml:space="preserve">Advancing the </w:t>
      </w:r>
      <w:r w:rsidRPr="00234A3E">
        <w:t>“Women’s Agenda”: Political Parties and Women Politicians in Kenya</w:t>
      </w:r>
      <w:r>
        <w:t>.”</w:t>
      </w:r>
      <w:r w:rsidRPr="00234A3E">
        <w:t xml:space="preserve"> </w:t>
      </w:r>
      <w:r w:rsidRPr="00234A3E">
        <w:rPr>
          <w:i/>
          <w:iCs/>
        </w:rPr>
        <w:t>African Women Now</w:t>
      </w:r>
      <w:r w:rsidRPr="00234A3E">
        <w:rPr>
          <w:i/>
          <w:iCs/>
        </w:rPr>
        <w:t>!</w:t>
      </w:r>
      <w:r w:rsidRPr="00234A3E">
        <w:t xml:space="preserve"> Symposium. James Madison University, 2022. </w:t>
      </w:r>
    </w:p>
    <w:p w14:paraId="0EE85550" w14:textId="15740AA6" w:rsidR="00322DD2" w:rsidRDefault="00DE6AC4" w:rsidP="00F02D4F">
      <w:pPr>
        <w:spacing w:after="120"/>
        <w:ind w:left="720" w:hanging="720"/>
      </w:pPr>
      <w:r>
        <w:t>2022</w:t>
      </w:r>
      <w:r>
        <w:tab/>
      </w:r>
      <w:r w:rsidR="00322DD2">
        <w:tab/>
      </w:r>
      <w:r w:rsidR="00322DD2" w:rsidRPr="00322DD2">
        <w:t xml:space="preserve">“Laying Grounds for Feminist Advocacy: The Impact of Training Seminars for </w:t>
      </w:r>
      <w:r w:rsidR="00322DD2">
        <w:tab/>
      </w:r>
      <w:r w:rsidR="00322DD2" w:rsidRPr="00322DD2">
        <w:t>Female Politicians and Aspirants in Kenya</w:t>
      </w:r>
      <w:r w:rsidR="00322DD2">
        <w:t xml:space="preserve">.” </w:t>
      </w:r>
      <w:r w:rsidR="00322DD2" w:rsidRPr="00322DD2">
        <w:t xml:space="preserve">12th Annual African, African </w:t>
      </w:r>
      <w:r w:rsidR="00322DD2">
        <w:tab/>
      </w:r>
      <w:r w:rsidR="00322DD2" w:rsidRPr="00322DD2">
        <w:t>American, and Diaspora Studies (AAAD) Interdisciplinary Conference 2022</w:t>
      </w:r>
      <w:r w:rsidR="00322DD2">
        <w:t xml:space="preserve">, </w:t>
      </w:r>
      <w:r w:rsidR="00322DD2">
        <w:tab/>
        <w:t xml:space="preserve">James Madison University, Virtual Event </w:t>
      </w:r>
    </w:p>
    <w:p w14:paraId="78704FBB" w14:textId="714E6EAF" w:rsidR="00267D97" w:rsidRDefault="00322DD2" w:rsidP="00F02D4F">
      <w:pPr>
        <w:spacing w:after="120"/>
        <w:ind w:left="720" w:hanging="720"/>
      </w:pPr>
      <w:r>
        <w:lastRenderedPageBreak/>
        <w:t>2021</w:t>
      </w:r>
      <w:r>
        <w:tab/>
      </w:r>
      <w:r w:rsidR="00B30D61">
        <w:tab/>
        <w:t>“</w:t>
      </w:r>
      <w:r w:rsidR="00267D97">
        <w:t>‘</w:t>
      </w:r>
      <w:r w:rsidR="00B30D61">
        <w:t xml:space="preserve">The Rich Women </w:t>
      </w:r>
      <w:r w:rsidR="00267D97">
        <w:t>are</w:t>
      </w:r>
      <w:r w:rsidR="00B30D61">
        <w:t xml:space="preserve"> MCAs</w:t>
      </w:r>
      <w:r w:rsidR="00267D97">
        <w:t>’</w:t>
      </w:r>
      <w:r w:rsidR="00B30D61">
        <w:t xml:space="preserve">: Female Politicians and Patronage Relationships </w:t>
      </w:r>
      <w:r w:rsidR="00267D97">
        <w:tab/>
      </w:r>
      <w:r w:rsidR="00B30D61">
        <w:t xml:space="preserve">in Kenya.” </w:t>
      </w:r>
      <w:r w:rsidR="0002044D">
        <w:t xml:space="preserve">The </w:t>
      </w:r>
      <w:r w:rsidR="00B30D61">
        <w:t>2021 Annual Meeting of the African Studies Association (ASA)</w:t>
      </w:r>
      <w:r w:rsidR="00267D97">
        <w:t>,</w:t>
      </w:r>
      <w:r w:rsidR="0002044D">
        <w:t xml:space="preserve"> </w:t>
      </w:r>
      <w:r w:rsidR="0002044D">
        <w:tab/>
      </w:r>
      <w:r w:rsidR="00267D97">
        <w:t>Virtual Event</w:t>
      </w:r>
    </w:p>
    <w:p w14:paraId="6B5E670D" w14:textId="0851EEE9" w:rsidR="00267D97" w:rsidRDefault="00322DD2" w:rsidP="00F02D4F">
      <w:pPr>
        <w:spacing w:after="120"/>
        <w:ind w:left="720" w:hanging="720"/>
      </w:pPr>
      <w:r>
        <w:t>2021</w:t>
      </w:r>
      <w:r>
        <w:tab/>
      </w:r>
      <w:r w:rsidR="00B30D61">
        <w:tab/>
        <w:t xml:space="preserve">“‘Punguza Mizigo’ and Building Bridges: </w:t>
      </w:r>
      <w:r w:rsidR="00B30D61" w:rsidRPr="00B30D61">
        <w:t>Contesting Women in Kenya</w:t>
      </w:r>
      <w:r w:rsidR="00A72B8B">
        <w:t>’s</w:t>
      </w:r>
      <w:r w:rsidR="00B30D61">
        <w:t xml:space="preserve"> </w:t>
      </w:r>
      <w:r w:rsidR="00B30D61">
        <w:tab/>
      </w:r>
      <w:r w:rsidR="00B30D61">
        <w:tab/>
      </w:r>
      <w:r w:rsidR="00B30D61">
        <w:tab/>
      </w:r>
      <w:r w:rsidR="00B30D61" w:rsidRPr="00B30D61">
        <w:t>Constitutional Reform Movements</w:t>
      </w:r>
      <w:r w:rsidR="00A72B8B">
        <w:t>.</w:t>
      </w:r>
      <w:r w:rsidR="00B30D61">
        <w:t xml:space="preserve">” </w:t>
      </w:r>
      <w:r w:rsidR="0002044D">
        <w:t xml:space="preserve">The </w:t>
      </w:r>
      <w:r w:rsidR="00B30D61">
        <w:t xml:space="preserve">2021 Annual Meeting of the </w:t>
      </w:r>
      <w:r w:rsidR="00B30D61" w:rsidRPr="00462EE1">
        <w:t xml:space="preserve">American </w:t>
      </w:r>
      <w:r w:rsidR="00B30D61">
        <w:tab/>
      </w:r>
      <w:r w:rsidR="00B30D61">
        <w:tab/>
      </w:r>
      <w:r w:rsidR="00B30D61" w:rsidRPr="00462EE1">
        <w:t>Anthropological Association (AAA)</w:t>
      </w:r>
      <w:r w:rsidR="00B30D61">
        <w:t>, Baltimore, MD, USA</w:t>
      </w:r>
    </w:p>
    <w:p w14:paraId="22102FB1" w14:textId="6888DA68" w:rsidR="00271414" w:rsidRPr="00462EE1" w:rsidRDefault="00E71DB7" w:rsidP="00F02D4F">
      <w:pPr>
        <w:spacing w:after="120"/>
        <w:ind w:left="720" w:hanging="720"/>
      </w:pPr>
      <w:r w:rsidRPr="00462EE1">
        <w:t xml:space="preserve">2018 </w:t>
      </w:r>
      <w:r w:rsidRPr="00462EE1">
        <w:tab/>
      </w:r>
      <w:r w:rsidR="00B30D61">
        <w:tab/>
      </w:r>
      <w:r w:rsidRPr="00462EE1">
        <w:t xml:space="preserve">“Creating a New Political Habitus: The Impact of Kenya’s Constitution on </w:t>
      </w:r>
      <w:r w:rsidR="00B30D61">
        <w:tab/>
      </w:r>
      <w:r w:rsidRPr="00462EE1">
        <w:t>Female Politicians.” The</w:t>
      </w:r>
      <w:r w:rsidR="0002044D">
        <w:t xml:space="preserve"> 2018</w:t>
      </w:r>
      <w:r w:rsidRPr="00462EE1">
        <w:t xml:space="preserve"> </w:t>
      </w:r>
      <w:r w:rsidR="0002044D">
        <w:t xml:space="preserve">Annual Meeting of the </w:t>
      </w:r>
      <w:r w:rsidRPr="00462EE1">
        <w:t xml:space="preserve">American Anthropological </w:t>
      </w:r>
      <w:r w:rsidR="0002044D">
        <w:tab/>
      </w:r>
      <w:r w:rsidRPr="00462EE1">
        <w:t>A</w:t>
      </w:r>
      <w:r w:rsidR="00F02D4F">
        <w:t>s</w:t>
      </w:r>
      <w:r w:rsidRPr="00462EE1">
        <w:t>sociation (AAA), San Jose, CA, USA</w:t>
      </w:r>
    </w:p>
    <w:p w14:paraId="7E1C38B5" w14:textId="652FC80E" w:rsidR="00DE6AC4" w:rsidRPr="00462EE1" w:rsidRDefault="00E71DB7" w:rsidP="00F02D4F">
      <w:pPr>
        <w:spacing w:after="120"/>
        <w:ind w:left="720" w:hanging="720"/>
      </w:pPr>
      <w:r w:rsidRPr="00462EE1">
        <w:t>2018</w:t>
      </w:r>
      <w:r w:rsidRPr="00462EE1">
        <w:tab/>
      </w:r>
      <w:r w:rsidR="00B30D61">
        <w:tab/>
      </w:r>
      <w:r w:rsidRPr="00462EE1">
        <w:t xml:space="preserve">“Gynocentric (Il)egibility: Women and Development in Kenya.” </w:t>
      </w:r>
      <w:r w:rsidR="0002044D">
        <w:t>The 2018</w:t>
      </w:r>
      <w:r w:rsidRPr="00462EE1">
        <w:t xml:space="preserve"> </w:t>
      </w:r>
      <w:r w:rsidR="0002044D">
        <w:tab/>
      </w:r>
      <w:r w:rsidRPr="00462EE1">
        <w:t>Annual Meeting of the African Studies Association (ASA), Atlanta, GA, USA</w:t>
      </w:r>
    </w:p>
    <w:p w14:paraId="0BCAD17B" w14:textId="751AC016" w:rsidR="00271414" w:rsidRPr="00462EE1" w:rsidRDefault="00E71DB7" w:rsidP="00F02D4F">
      <w:pPr>
        <w:spacing w:after="120"/>
        <w:ind w:left="720" w:hanging="720"/>
      </w:pPr>
      <w:r w:rsidRPr="00462EE1">
        <w:t>2018</w:t>
      </w:r>
      <w:r w:rsidRPr="00462EE1">
        <w:tab/>
      </w:r>
      <w:r w:rsidR="00B30D61">
        <w:tab/>
      </w:r>
      <w:r w:rsidRPr="00462EE1">
        <w:t xml:space="preserve">“Creating a Political Habitus: The Impact of the Constitution of Kenya 2010 on </w:t>
      </w:r>
      <w:r w:rsidR="00B30D61">
        <w:tab/>
      </w:r>
      <w:r w:rsidRPr="00462EE1">
        <w:t xml:space="preserve">Female Politicians.” The </w:t>
      </w:r>
      <w:r w:rsidR="0002044D">
        <w:t>1</w:t>
      </w:r>
      <w:r w:rsidR="0002044D" w:rsidRPr="0002044D">
        <w:rPr>
          <w:vertAlign w:val="superscript"/>
        </w:rPr>
        <w:t>st</w:t>
      </w:r>
      <w:r w:rsidR="0002044D">
        <w:t xml:space="preserve"> </w:t>
      </w:r>
      <w:r w:rsidRPr="00462EE1">
        <w:t xml:space="preserve">Annual International Conference on the Status of </w:t>
      </w:r>
      <w:r w:rsidR="00B30D61">
        <w:tab/>
      </w:r>
      <w:r w:rsidRPr="00462EE1">
        <w:t>African Women, Nairobi, Kenya</w:t>
      </w:r>
    </w:p>
    <w:p w14:paraId="03B135C9" w14:textId="1E4807A0" w:rsidR="00271414" w:rsidRPr="00F02D4F" w:rsidRDefault="00E71DB7" w:rsidP="00F02D4F">
      <w:pPr>
        <w:spacing w:after="120"/>
        <w:ind w:left="720" w:hanging="720"/>
        <w:rPr>
          <w:bCs/>
          <w:color w:val="000000"/>
        </w:rPr>
      </w:pPr>
      <w:r w:rsidRPr="00462EE1">
        <w:t xml:space="preserve">2018 </w:t>
      </w:r>
      <w:r w:rsidRPr="00462EE1">
        <w:tab/>
      </w:r>
      <w:r w:rsidR="00B30D61">
        <w:tab/>
      </w:r>
      <w:r w:rsidRPr="00462EE1">
        <w:t>“</w:t>
      </w:r>
      <w:r w:rsidRPr="00462EE1">
        <w:rPr>
          <w:bCs/>
          <w:color w:val="000000"/>
        </w:rPr>
        <w:t xml:space="preserve">(Un)Relenting Borders: Conflicting Visions of the Constitution of Kenya 2010.” </w:t>
      </w:r>
      <w:r w:rsidR="00B30D61">
        <w:rPr>
          <w:bCs/>
          <w:color w:val="000000"/>
        </w:rPr>
        <w:tab/>
      </w:r>
      <w:r w:rsidRPr="00462EE1">
        <w:rPr>
          <w:bCs/>
          <w:color w:val="000000"/>
        </w:rPr>
        <w:t>The 5</w:t>
      </w:r>
      <w:r w:rsidRPr="00462EE1">
        <w:rPr>
          <w:bCs/>
          <w:color w:val="000000"/>
          <w:vertAlign w:val="superscript"/>
        </w:rPr>
        <w:t>th</w:t>
      </w:r>
      <w:r w:rsidRPr="00462EE1">
        <w:rPr>
          <w:bCs/>
          <w:color w:val="000000"/>
        </w:rPr>
        <w:t xml:space="preserve"> Annual Critical Juncture Conference, Atlanta, GA, USA</w:t>
      </w:r>
    </w:p>
    <w:p w14:paraId="5703380C" w14:textId="325AC961" w:rsidR="00F02D4F" w:rsidRPr="00F02D4F" w:rsidRDefault="00E71DB7" w:rsidP="00F02D4F">
      <w:pPr>
        <w:pStyle w:val="ListParagraph"/>
        <w:autoSpaceDE w:val="0"/>
        <w:autoSpaceDN w:val="0"/>
        <w:adjustRightInd w:val="0"/>
        <w:spacing w:after="120"/>
        <w:ind w:hanging="720"/>
        <w:contextualSpacing w:val="0"/>
        <w:rPr>
          <w:rFonts w:cs="Times New Roman"/>
        </w:rPr>
      </w:pPr>
      <w:r w:rsidRPr="00462EE1">
        <w:rPr>
          <w:rFonts w:cs="Times New Roman"/>
        </w:rPr>
        <w:t>2017</w:t>
      </w:r>
      <w:r w:rsidRPr="00462EE1">
        <w:rPr>
          <w:rFonts w:cs="Times New Roman"/>
        </w:rPr>
        <w:tab/>
      </w:r>
      <w:r w:rsidR="00B30D61">
        <w:rPr>
          <w:rFonts w:cs="Times New Roman"/>
        </w:rPr>
        <w:tab/>
      </w:r>
      <w:r w:rsidRPr="00462EE1">
        <w:rPr>
          <w:rFonts w:cs="Times New Roman"/>
        </w:rPr>
        <w:t xml:space="preserve">“A Misrecognition of Kenyan Women: The Consequences of Interpreting the </w:t>
      </w:r>
      <w:r w:rsidR="00B30D61">
        <w:rPr>
          <w:rFonts w:cs="Times New Roman"/>
        </w:rPr>
        <w:tab/>
      </w:r>
      <w:r w:rsidRPr="00462EE1">
        <w:rPr>
          <w:rFonts w:cs="Times New Roman"/>
        </w:rPr>
        <w:t xml:space="preserve">Kenyan Constitution’s “Two-Thirds Gender Principle.” </w:t>
      </w:r>
      <w:r w:rsidR="0002044D">
        <w:rPr>
          <w:rFonts w:cs="Times New Roman"/>
        </w:rPr>
        <w:t xml:space="preserve">The </w:t>
      </w:r>
      <w:r w:rsidR="00B30D61">
        <w:rPr>
          <w:rFonts w:cs="Times New Roman"/>
        </w:rPr>
        <w:t>2017</w:t>
      </w:r>
      <w:r w:rsidRPr="00462EE1">
        <w:rPr>
          <w:rFonts w:cs="Times New Roman"/>
        </w:rPr>
        <w:t xml:space="preserve"> Annual </w:t>
      </w:r>
      <w:r w:rsidR="0002044D">
        <w:rPr>
          <w:rFonts w:cs="Times New Roman"/>
        </w:rPr>
        <w:tab/>
      </w:r>
      <w:r w:rsidRPr="00462EE1">
        <w:rPr>
          <w:rFonts w:cs="Times New Roman"/>
        </w:rPr>
        <w:t>Meeting of the African Studies Association (ASA), Chicago, IL, USA</w:t>
      </w:r>
    </w:p>
    <w:p w14:paraId="400401D8" w14:textId="3C3DB788" w:rsidR="00D62659" w:rsidRDefault="00E71DB7" w:rsidP="00F02D4F">
      <w:pPr>
        <w:pStyle w:val="ListParagraph"/>
        <w:autoSpaceDE w:val="0"/>
        <w:autoSpaceDN w:val="0"/>
        <w:adjustRightInd w:val="0"/>
        <w:spacing w:after="120"/>
        <w:ind w:hanging="720"/>
        <w:contextualSpacing w:val="0"/>
        <w:rPr>
          <w:rFonts w:cs="Times New Roman"/>
        </w:rPr>
      </w:pPr>
      <w:r w:rsidRPr="00462EE1">
        <w:rPr>
          <w:rFonts w:cs="Times New Roman"/>
        </w:rPr>
        <w:t>2013</w:t>
      </w:r>
      <w:r w:rsidRPr="00462EE1">
        <w:rPr>
          <w:rFonts w:cs="Times New Roman"/>
        </w:rPr>
        <w:tab/>
      </w:r>
      <w:r w:rsidR="00B30D61">
        <w:rPr>
          <w:rFonts w:cs="Times New Roman"/>
        </w:rPr>
        <w:tab/>
      </w:r>
      <w:r w:rsidRPr="00462EE1">
        <w:rPr>
          <w:rFonts w:cs="Times New Roman"/>
        </w:rPr>
        <w:t xml:space="preserve">“Western Discourse in Legal Approaches: A History of Female Circumcision in </w:t>
      </w:r>
      <w:r w:rsidR="00B30D61">
        <w:rPr>
          <w:rFonts w:cs="Times New Roman"/>
        </w:rPr>
        <w:tab/>
      </w:r>
      <w:r w:rsidRPr="00462EE1">
        <w:rPr>
          <w:rFonts w:cs="Times New Roman"/>
        </w:rPr>
        <w:t>Kenya.” The 36</w:t>
      </w:r>
      <w:r w:rsidRPr="00462EE1">
        <w:rPr>
          <w:rFonts w:cs="Times New Roman"/>
          <w:vertAlign w:val="superscript"/>
        </w:rPr>
        <w:t>th</w:t>
      </w:r>
      <w:r w:rsidRPr="00462EE1">
        <w:rPr>
          <w:rFonts w:cs="Times New Roman"/>
        </w:rPr>
        <w:t xml:space="preserve"> Annual Conference of the African Studies Association of </w:t>
      </w:r>
      <w:r w:rsidR="00B30D61">
        <w:rPr>
          <w:rFonts w:cs="Times New Roman"/>
        </w:rPr>
        <w:tab/>
      </w:r>
      <w:r w:rsidRPr="00462EE1">
        <w:rPr>
          <w:rFonts w:cs="Times New Roman"/>
        </w:rPr>
        <w:t>Australasia and the Pacific (AFSAAP), Perth, Australia</w:t>
      </w:r>
    </w:p>
    <w:p w14:paraId="26B6C3BC" w14:textId="77777777" w:rsidR="008F62A9" w:rsidRPr="008F62A9" w:rsidRDefault="008F62A9" w:rsidP="00F02D4F">
      <w:pPr>
        <w:pStyle w:val="ListParagraph"/>
        <w:autoSpaceDE w:val="0"/>
        <w:autoSpaceDN w:val="0"/>
        <w:adjustRightInd w:val="0"/>
        <w:spacing w:after="120"/>
        <w:ind w:hanging="720"/>
        <w:rPr>
          <w:rFonts w:cs="Times New Roman"/>
        </w:rPr>
      </w:pPr>
    </w:p>
    <w:p w14:paraId="23C9101D" w14:textId="776F5217" w:rsidR="00092DDF" w:rsidRPr="00092DDF" w:rsidRDefault="009878A1" w:rsidP="00092DDF">
      <w:pPr>
        <w:keepNext/>
        <w:pBdr>
          <w:bottom w:val="single" w:sz="12" w:space="0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>T</w:t>
      </w:r>
      <w:r w:rsidR="00B70FF5" w:rsidRPr="00462EE1">
        <w:rPr>
          <w:b/>
          <w:smallCaps/>
          <w:spacing w:val="5"/>
        </w:rPr>
        <w:t xml:space="preserve">EACHING </w:t>
      </w:r>
      <w:r w:rsidR="00A65AEA" w:rsidRPr="00462EE1">
        <w:rPr>
          <w:b/>
          <w:smallCaps/>
          <w:spacing w:val="5"/>
        </w:rPr>
        <w:t>&amp; ADVISING</w:t>
      </w:r>
      <w:r w:rsidR="00B70FF5" w:rsidRPr="00462EE1">
        <w:rPr>
          <w:b/>
          <w:smallCaps/>
          <w:spacing w:val="5"/>
        </w:rPr>
        <w:t xml:space="preserve"> EXPERIENCE</w:t>
      </w:r>
    </w:p>
    <w:p w14:paraId="3C8BB57B" w14:textId="6D0EA010" w:rsidR="00432A0B" w:rsidRDefault="00432A0B" w:rsidP="00432A0B">
      <w:pPr>
        <w:ind w:left="1440" w:hanging="1440"/>
        <w:rPr>
          <w:b/>
        </w:rPr>
      </w:pPr>
      <w:r>
        <w:rPr>
          <w:b/>
        </w:rPr>
        <w:t>Webster University</w:t>
      </w:r>
    </w:p>
    <w:p w14:paraId="651F723B" w14:textId="312E72E2" w:rsidR="00432A0B" w:rsidRPr="00432A0B" w:rsidRDefault="00432A0B" w:rsidP="00432A0B">
      <w:pPr>
        <w:ind w:left="1440" w:hanging="1440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/>
        </w:rPr>
        <w:t xml:space="preserve">Instructor of Record, </w:t>
      </w:r>
      <w:r>
        <w:rPr>
          <w:bCs/>
        </w:rPr>
        <w:t xml:space="preserve">Women, Gender &amp; Sexuality Around the World </w:t>
      </w:r>
    </w:p>
    <w:p w14:paraId="51B1602C" w14:textId="77777777" w:rsidR="00432A0B" w:rsidRDefault="00432A0B" w:rsidP="00432A0B">
      <w:pPr>
        <w:ind w:left="1440" w:hanging="1440"/>
        <w:rPr>
          <w:b/>
        </w:rPr>
      </w:pPr>
    </w:p>
    <w:p w14:paraId="0F8F159D" w14:textId="56BDFD75" w:rsidR="00432A0B" w:rsidRPr="00432A0B" w:rsidRDefault="007A65B8" w:rsidP="00432A0B">
      <w:pPr>
        <w:ind w:left="1440" w:hanging="1440"/>
        <w:rPr>
          <w:b/>
        </w:rPr>
      </w:pPr>
      <w:r>
        <w:rPr>
          <w:b/>
        </w:rPr>
        <w:t xml:space="preserve">James Madison University </w:t>
      </w:r>
    </w:p>
    <w:p w14:paraId="4419E0F7" w14:textId="3C6580E2" w:rsidR="000B35BE" w:rsidRDefault="000B35BE" w:rsidP="007A65B8">
      <w:pPr>
        <w:spacing w:after="120"/>
        <w:ind w:left="1440" w:hanging="1440"/>
        <w:rPr>
          <w:bCs/>
        </w:rPr>
      </w:pPr>
      <w:r>
        <w:rPr>
          <w:bCs/>
        </w:rPr>
        <w:t>2022</w:t>
      </w:r>
      <w:r w:rsidR="00432A0B">
        <w:rPr>
          <w:bCs/>
        </w:rPr>
        <w:t>/3</w:t>
      </w:r>
      <w:r>
        <w:rPr>
          <w:bCs/>
        </w:rPr>
        <w:tab/>
      </w:r>
      <w:r>
        <w:rPr>
          <w:b/>
        </w:rPr>
        <w:t xml:space="preserve">Instructor of Record, </w:t>
      </w:r>
      <w:r>
        <w:rPr>
          <w:bCs/>
        </w:rPr>
        <w:t>Introduction to Cultural Anthropology</w:t>
      </w:r>
    </w:p>
    <w:p w14:paraId="329C967F" w14:textId="3E97B10E" w:rsidR="007A65B8" w:rsidRDefault="007A65B8" w:rsidP="007A65B8">
      <w:pPr>
        <w:spacing w:after="120"/>
        <w:rPr>
          <w:bCs/>
        </w:rPr>
      </w:pPr>
      <w:r>
        <w:rPr>
          <w:bCs/>
        </w:rPr>
        <w:t>2022</w:t>
      </w:r>
      <w:r w:rsidR="00432A0B">
        <w:rPr>
          <w:b/>
        </w:rPr>
        <w:t>/</w:t>
      </w:r>
      <w:r w:rsidR="00432A0B">
        <w:rPr>
          <w:bCs/>
        </w:rPr>
        <w:t>3</w:t>
      </w:r>
      <w:r>
        <w:rPr>
          <w:b/>
        </w:rPr>
        <w:tab/>
      </w:r>
      <w:r>
        <w:rPr>
          <w:b/>
        </w:rPr>
        <w:tab/>
      </w:r>
      <w:r w:rsidRPr="00462EE1">
        <w:rPr>
          <w:b/>
        </w:rPr>
        <w:t xml:space="preserve">Instructor of Record, </w:t>
      </w:r>
      <w:r w:rsidRPr="00462EE1">
        <w:rPr>
          <w:bCs/>
        </w:rPr>
        <w:t>Women</w:t>
      </w:r>
      <w:r>
        <w:rPr>
          <w:bCs/>
        </w:rPr>
        <w:t xml:space="preserve">, Culture, and Power in </w:t>
      </w:r>
      <w:r w:rsidRPr="00462EE1">
        <w:rPr>
          <w:bCs/>
        </w:rPr>
        <w:t>Africa</w:t>
      </w:r>
      <w:r>
        <w:rPr>
          <w:bCs/>
        </w:rPr>
        <w:t xml:space="preserve"> </w:t>
      </w:r>
    </w:p>
    <w:p w14:paraId="5C7039C8" w14:textId="496DCBEC" w:rsidR="00432A0B" w:rsidRDefault="00432A0B" w:rsidP="00432A0B">
      <w:pPr>
        <w:spacing w:after="120"/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/>
        </w:rPr>
        <w:t xml:space="preserve">Instructor of Record, </w:t>
      </w:r>
      <w:r>
        <w:rPr>
          <w:bCs/>
        </w:rPr>
        <w:t xml:space="preserve">Peoples and Cultures of Sub-Saharan Africa </w:t>
      </w:r>
    </w:p>
    <w:p w14:paraId="262BD63A" w14:textId="7069C47D" w:rsidR="007A65B8" w:rsidRDefault="007A65B8" w:rsidP="007A65B8">
      <w:pPr>
        <w:spacing w:after="120"/>
        <w:rPr>
          <w:b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Teaching Assistant, </w:t>
      </w:r>
      <w:r>
        <w:rPr>
          <w:bCs/>
        </w:rPr>
        <w:t xml:space="preserve">Introduction to Women’s, </w:t>
      </w:r>
      <w:r w:rsidR="00432A0B">
        <w:rPr>
          <w:bCs/>
        </w:rPr>
        <w:t>Gender,</w:t>
      </w:r>
      <w:r>
        <w:rPr>
          <w:bCs/>
        </w:rPr>
        <w:t xml:space="preserve"> and Sexuality Studies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6EDA99A9" w14:textId="01A319E4" w:rsidR="007A65B8" w:rsidRPr="007A65B8" w:rsidRDefault="007A65B8" w:rsidP="00F02D4F">
      <w:pPr>
        <w:spacing w:after="120"/>
        <w:ind w:left="1440" w:hanging="1440"/>
        <w:rPr>
          <w:b/>
        </w:rPr>
      </w:pPr>
      <w:r>
        <w:rPr>
          <w:b/>
        </w:rPr>
        <w:t xml:space="preserve">Emory University </w:t>
      </w:r>
    </w:p>
    <w:p w14:paraId="51B27BEA" w14:textId="6564B510" w:rsidR="000B35BE" w:rsidRDefault="000B35BE" w:rsidP="00F02D4F">
      <w:pPr>
        <w:spacing w:after="120"/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/>
        </w:rPr>
        <w:t xml:space="preserve">Instructor of Record, </w:t>
      </w:r>
      <w:r>
        <w:rPr>
          <w:bCs/>
        </w:rPr>
        <w:t>Human Rights and Global Justice</w:t>
      </w:r>
      <w:r w:rsidR="00C90672">
        <w:rPr>
          <w:bCs/>
        </w:rPr>
        <w:t xml:space="preserve"> (</w:t>
      </w:r>
      <w:r>
        <w:rPr>
          <w:bCs/>
        </w:rPr>
        <w:t>Emory University Pre-College Program</w:t>
      </w:r>
      <w:r w:rsidR="00C90672">
        <w:rPr>
          <w:bCs/>
        </w:rPr>
        <w:t>)</w:t>
      </w:r>
    </w:p>
    <w:p w14:paraId="638302F9" w14:textId="73F5BA13" w:rsidR="00C90672" w:rsidRPr="00C90672" w:rsidRDefault="00C90672" w:rsidP="00F02D4F">
      <w:pPr>
        <w:spacing w:after="120"/>
        <w:ind w:left="1440" w:hanging="1440"/>
      </w:pPr>
      <w:r>
        <w:rPr>
          <w:bCs/>
        </w:rPr>
        <w:t>2022</w:t>
      </w:r>
      <w:r>
        <w:rPr>
          <w:bCs/>
        </w:rPr>
        <w:tab/>
      </w:r>
      <w:r>
        <w:rPr>
          <w:b/>
          <w:bCs/>
        </w:rPr>
        <w:t xml:space="preserve">Graduate Writing Tutor, </w:t>
      </w:r>
      <w:r>
        <w:t xml:space="preserve">The Emory Writing Center </w:t>
      </w:r>
    </w:p>
    <w:p w14:paraId="5C672BE1" w14:textId="0C39A8C0" w:rsidR="00A72B8B" w:rsidRPr="007A65B8" w:rsidRDefault="00E71DB7" w:rsidP="00F02D4F">
      <w:pPr>
        <w:spacing w:after="120"/>
        <w:rPr>
          <w:bCs/>
        </w:rPr>
      </w:pPr>
      <w:r w:rsidRPr="00462EE1">
        <w:rPr>
          <w:bCs/>
        </w:rPr>
        <w:t xml:space="preserve">2021 </w:t>
      </w:r>
      <w:r w:rsidRPr="00462EE1">
        <w:rPr>
          <w:b/>
        </w:rPr>
        <w:tab/>
      </w:r>
      <w:r w:rsidRPr="00462EE1">
        <w:rPr>
          <w:b/>
        </w:rPr>
        <w:tab/>
        <w:t xml:space="preserve">Instructor of Record, </w:t>
      </w:r>
      <w:r w:rsidRPr="00462EE1">
        <w:rPr>
          <w:bCs/>
        </w:rPr>
        <w:t>Women and Gender in Africa</w:t>
      </w:r>
    </w:p>
    <w:p w14:paraId="2D32AEE9" w14:textId="2216BD2C" w:rsidR="00271414" w:rsidRPr="007A65B8" w:rsidRDefault="00E71DB7" w:rsidP="00F02D4F">
      <w:pPr>
        <w:spacing w:after="120"/>
        <w:rPr>
          <w:bCs/>
        </w:rPr>
      </w:pPr>
      <w:r w:rsidRPr="00462EE1">
        <w:t>2018</w:t>
      </w:r>
      <w:r w:rsidRPr="00462EE1">
        <w:rPr>
          <w:b/>
          <w:bCs/>
        </w:rPr>
        <w:t xml:space="preserve"> </w:t>
      </w:r>
      <w:r w:rsidRPr="00462EE1">
        <w:rPr>
          <w:b/>
          <w:bCs/>
        </w:rPr>
        <w:tab/>
      </w:r>
      <w:r w:rsidRPr="00462EE1">
        <w:rPr>
          <w:b/>
          <w:bCs/>
        </w:rPr>
        <w:tab/>
      </w:r>
      <w:r w:rsidR="00B70FF5" w:rsidRPr="00462EE1">
        <w:rPr>
          <w:b/>
          <w:bCs/>
        </w:rPr>
        <w:t>Teaching Associate</w:t>
      </w:r>
      <w:r w:rsidRPr="00462EE1">
        <w:rPr>
          <w:b/>
          <w:bCs/>
        </w:rPr>
        <w:t xml:space="preserve">, </w:t>
      </w:r>
      <w:r w:rsidR="00B70FF5" w:rsidRPr="00462EE1">
        <w:rPr>
          <w:bCs/>
        </w:rPr>
        <w:t>Africa: Anthropological Perspectives</w:t>
      </w:r>
    </w:p>
    <w:p w14:paraId="4C1CF55B" w14:textId="615DC53E" w:rsidR="00271414" w:rsidRPr="00462EE1" w:rsidRDefault="00B70FF5" w:rsidP="00F02D4F">
      <w:pPr>
        <w:spacing w:after="120"/>
        <w:rPr>
          <w:bCs/>
        </w:rPr>
      </w:pPr>
      <w:r w:rsidRPr="00462EE1">
        <w:rPr>
          <w:bCs/>
        </w:rPr>
        <w:lastRenderedPageBreak/>
        <w:t>2018</w:t>
      </w:r>
      <w:r w:rsidRPr="00462EE1">
        <w:rPr>
          <w:bCs/>
        </w:rPr>
        <w:tab/>
      </w:r>
      <w:r w:rsidR="00E71DB7" w:rsidRPr="00462EE1">
        <w:rPr>
          <w:bCs/>
        </w:rPr>
        <w:tab/>
      </w:r>
      <w:r w:rsidR="00E71DB7" w:rsidRPr="00462EE1">
        <w:rPr>
          <w:b/>
        </w:rPr>
        <w:t xml:space="preserve">Teaching Assistant, </w:t>
      </w:r>
      <w:r w:rsidRPr="00462EE1">
        <w:t>Concepts and Methods in Cultural Anthropology</w:t>
      </w:r>
    </w:p>
    <w:p w14:paraId="4E6F9368" w14:textId="0F504261" w:rsidR="00E71DB7" w:rsidRDefault="00E71DB7" w:rsidP="00F02D4F">
      <w:pPr>
        <w:spacing w:after="120"/>
        <w:rPr>
          <w:bCs/>
        </w:rPr>
      </w:pPr>
      <w:r w:rsidRPr="00462EE1">
        <w:rPr>
          <w:bCs/>
        </w:rPr>
        <w:t>2017</w:t>
      </w:r>
      <w:r w:rsidRPr="00462EE1">
        <w:rPr>
          <w:bCs/>
        </w:rPr>
        <w:tab/>
      </w:r>
      <w:r w:rsidRPr="00462EE1">
        <w:rPr>
          <w:bCs/>
        </w:rPr>
        <w:tab/>
      </w:r>
      <w:r w:rsidRPr="00462EE1">
        <w:rPr>
          <w:b/>
        </w:rPr>
        <w:t xml:space="preserve">Teaching Assistant, </w:t>
      </w:r>
      <w:r w:rsidR="00B70FF5" w:rsidRPr="00462EE1">
        <w:t>Introduction to Anthropology</w:t>
      </w:r>
      <w:r w:rsidRPr="00462EE1">
        <w:t xml:space="preserve">, </w:t>
      </w:r>
      <w:r w:rsidRPr="00462EE1">
        <w:rPr>
          <w:bCs/>
        </w:rPr>
        <w:t>Emory University</w:t>
      </w:r>
    </w:p>
    <w:p w14:paraId="51F3254B" w14:textId="1172E24C" w:rsidR="00271414" w:rsidRPr="007A65B8" w:rsidRDefault="007A65B8" w:rsidP="007A65B8">
      <w:pPr>
        <w:rPr>
          <w:b/>
          <w:bCs/>
        </w:rPr>
      </w:pPr>
      <w:r>
        <w:rPr>
          <w:b/>
          <w:bCs/>
        </w:rPr>
        <w:t xml:space="preserve">Dartmouth College </w:t>
      </w:r>
    </w:p>
    <w:p w14:paraId="7CDDB55E" w14:textId="5FF219B7" w:rsidR="00271414" w:rsidRPr="007A65B8" w:rsidRDefault="00E71DB7" w:rsidP="007A65B8">
      <w:pPr>
        <w:spacing w:after="120"/>
        <w:rPr>
          <w:b/>
          <w:bCs/>
        </w:rPr>
      </w:pPr>
      <w:r w:rsidRPr="00462EE1">
        <w:t>2013-2014</w:t>
      </w:r>
      <w:r w:rsidRPr="00462EE1">
        <w:rPr>
          <w:b/>
          <w:bCs/>
        </w:rPr>
        <w:tab/>
      </w:r>
      <w:r w:rsidR="001520A5" w:rsidRPr="00462EE1">
        <w:rPr>
          <w:b/>
          <w:bCs/>
        </w:rPr>
        <w:t>Dean’s Office Student Consultant</w:t>
      </w:r>
      <w:r w:rsidRPr="00462EE1">
        <w:rPr>
          <w:b/>
          <w:bCs/>
        </w:rPr>
        <w:t xml:space="preserve">, </w:t>
      </w:r>
      <w:r w:rsidRPr="00462EE1">
        <w:t xml:space="preserve">Dartmouth College </w:t>
      </w:r>
      <w:r w:rsidR="001520A5" w:rsidRPr="00462EE1">
        <w:rPr>
          <w:b/>
          <w:bCs/>
        </w:rPr>
        <w:tab/>
      </w:r>
    </w:p>
    <w:p w14:paraId="39C48DA7" w14:textId="65D161E9" w:rsidR="00271414" w:rsidRPr="00462EE1" w:rsidRDefault="001520A5" w:rsidP="007A65B8">
      <w:pPr>
        <w:spacing w:after="120"/>
        <w:rPr>
          <w:bCs/>
        </w:rPr>
      </w:pPr>
      <w:r w:rsidRPr="00462EE1">
        <w:rPr>
          <w:bCs/>
        </w:rPr>
        <w:t>2012-2014</w:t>
      </w:r>
      <w:r w:rsidRPr="00462EE1">
        <w:rPr>
          <w:b/>
        </w:rPr>
        <w:t xml:space="preserve"> </w:t>
      </w:r>
      <w:r w:rsidRPr="00462EE1">
        <w:rPr>
          <w:b/>
        </w:rPr>
        <w:tab/>
        <w:t>Writing Tutor and Writing Assistant</w:t>
      </w:r>
      <w:r w:rsidR="00E71DB7" w:rsidRPr="00462EE1">
        <w:rPr>
          <w:b/>
        </w:rPr>
        <w:t xml:space="preserve">, </w:t>
      </w:r>
      <w:r w:rsidR="00E71DB7" w:rsidRPr="00462EE1">
        <w:rPr>
          <w:bCs/>
        </w:rPr>
        <w:t>Dartmouth College</w:t>
      </w:r>
    </w:p>
    <w:p w14:paraId="6FB5D05F" w14:textId="404E8B62" w:rsidR="0062332D" w:rsidRPr="00462EE1" w:rsidRDefault="0062332D" w:rsidP="007A65B8">
      <w:pPr>
        <w:pStyle w:val="ListParagraph"/>
        <w:numPr>
          <w:ilvl w:val="1"/>
          <w:numId w:val="26"/>
        </w:numPr>
        <w:spacing w:after="120"/>
        <w:rPr>
          <w:rFonts w:cs="Times New Roman"/>
          <w:bCs/>
        </w:rPr>
      </w:pPr>
      <w:r w:rsidRPr="00462EE1">
        <w:rPr>
          <w:rFonts w:cs="Times New Roman"/>
          <w:b/>
        </w:rPr>
        <w:t>Academic Undergraduate Advisor</w:t>
      </w:r>
      <w:r w:rsidR="00E71DB7" w:rsidRPr="00462EE1">
        <w:rPr>
          <w:rFonts w:cs="Times New Roman"/>
          <w:b/>
        </w:rPr>
        <w:t xml:space="preserve">, </w:t>
      </w:r>
      <w:r w:rsidR="00E71DB7" w:rsidRPr="00462EE1">
        <w:rPr>
          <w:rFonts w:cs="Times New Roman"/>
          <w:bCs/>
        </w:rPr>
        <w:t xml:space="preserve">Dartmouth College </w:t>
      </w:r>
    </w:p>
    <w:p w14:paraId="25B260A7" w14:textId="77777777" w:rsidR="00D62659" w:rsidRPr="00462EE1" w:rsidRDefault="00D62659" w:rsidP="00AC245C">
      <w:pPr>
        <w:keepNext/>
        <w:pBdr>
          <w:bottom w:val="single" w:sz="12" w:space="1" w:color="auto"/>
        </w:pBdr>
        <w:outlineLvl w:val="2"/>
        <w:rPr>
          <w:b/>
          <w:smallCaps/>
          <w:spacing w:val="5"/>
        </w:rPr>
      </w:pPr>
    </w:p>
    <w:p w14:paraId="7BA526AD" w14:textId="2D0D371E" w:rsidR="00734CF4" w:rsidRPr="00462EE1" w:rsidRDefault="00734CF4" w:rsidP="0084799C">
      <w:pPr>
        <w:keepNext/>
        <w:pBdr>
          <w:bottom w:val="single" w:sz="12" w:space="1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>RESEARCH</w:t>
      </w:r>
      <w:r w:rsidR="00B8738F" w:rsidRPr="00462EE1">
        <w:rPr>
          <w:b/>
          <w:smallCaps/>
          <w:spacing w:val="5"/>
        </w:rPr>
        <w:t xml:space="preserve"> EXPERIENCE</w:t>
      </w:r>
    </w:p>
    <w:p w14:paraId="42FB7179" w14:textId="1DE36CB3" w:rsidR="00271414" w:rsidRPr="00462EE1" w:rsidRDefault="00734CF4" w:rsidP="007A65B8">
      <w:pPr>
        <w:spacing w:after="120"/>
        <w:ind w:left="1440" w:hanging="1440"/>
        <w:rPr>
          <w:b/>
          <w:bCs/>
          <w:iCs/>
        </w:rPr>
      </w:pPr>
      <w:r w:rsidRPr="00462EE1">
        <w:rPr>
          <w:bCs/>
        </w:rPr>
        <w:t>2019-2020</w:t>
      </w:r>
      <w:r w:rsidRPr="00462EE1">
        <w:rPr>
          <w:bCs/>
        </w:rPr>
        <w:tab/>
      </w:r>
      <w:r w:rsidRPr="00462EE1">
        <w:rPr>
          <w:b/>
        </w:rPr>
        <w:t xml:space="preserve">Dissertation Research, </w:t>
      </w:r>
      <w:r w:rsidRPr="00462EE1">
        <w:rPr>
          <w:bCs/>
        </w:rPr>
        <w:t>Department of Anthropology, Emory University</w:t>
      </w:r>
      <w:r w:rsidRPr="00462EE1">
        <w:rPr>
          <w:b/>
          <w:bCs/>
          <w:iCs/>
        </w:rPr>
        <w:t xml:space="preserve"> </w:t>
      </w:r>
    </w:p>
    <w:p w14:paraId="198414E5" w14:textId="38CDBE88" w:rsidR="00271414" w:rsidRPr="007A65B8" w:rsidRDefault="00734CF4" w:rsidP="007A65B8">
      <w:pPr>
        <w:spacing w:after="120"/>
        <w:ind w:left="1440" w:hanging="1440"/>
        <w:rPr>
          <w:bCs/>
        </w:rPr>
      </w:pPr>
      <w:r w:rsidRPr="00462EE1">
        <w:rPr>
          <w:bCs/>
        </w:rPr>
        <w:t>2017-2018</w:t>
      </w:r>
      <w:r w:rsidRPr="00462EE1">
        <w:rPr>
          <w:bCs/>
        </w:rPr>
        <w:tab/>
      </w:r>
      <w:r w:rsidRPr="00462EE1">
        <w:rPr>
          <w:b/>
          <w:bCs/>
        </w:rPr>
        <w:t xml:space="preserve">Preliminary Dissertation Research, </w:t>
      </w:r>
      <w:r w:rsidRPr="00462EE1">
        <w:rPr>
          <w:bCs/>
        </w:rPr>
        <w:t>Department of Anthropology, Emory University</w:t>
      </w:r>
    </w:p>
    <w:p w14:paraId="299324FC" w14:textId="77777777" w:rsidR="00734CF4" w:rsidRPr="00462EE1" w:rsidRDefault="00734CF4" w:rsidP="007A65B8">
      <w:pPr>
        <w:autoSpaceDE w:val="0"/>
        <w:autoSpaceDN w:val="0"/>
        <w:adjustRightInd w:val="0"/>
        <w:ind w:left="1440" w:hanging="1440"/>
        <w:rPr>
          <w:bCs/>
        </w:rPr>
      </w:pPr>
      <w:r w:rsidRPr="00462EE1">
        <w:rPr>
          <w:bCs/>
        </w:rPr>
        <w:t>2014-2015</w:t>
      </w:r>
      <w:r w:rsidRPr="00462EE1">
        <w:rPr>
          <w:bCs/>
        </w:rPr>
        <w:tab/>
      </w:r>
      <w:r w:rsidRPr="00462EE1">
        <w:rPr>
          <w:b/>
          <w:bCs/>
        </w:rPr>
        <w:t xml:space="preserve">Research Fellowship, </w:t>
      </w:r>
      <w:r w:rsidRPr="00462EE1">
        <w:rPr>
          <w:bCs/>
        </w:rPr>
        <w:t>Africa Coordinating Centre for the Abandonment of FGM/C, University of Nairobi, Kenya</w:t>
      </w:r>
    </w:p>
    <w:p w14:paraId="6D253B79" w14:textId="48134764" w:rsidR="00271414" w:rsidRPr="00462EE1" w:rsidRDefault="00734CF4" w:rsidP="007A65B8">
      <w:pPr>
        <w:autoSpaceDE w:val="0"/>
        <w:autoSpaceDN w:val="0"/>
        <w:adjustRightInd w:val="0"/>
        <w:spacing w:after="120"/>
        <w:rPr>
          <w:bCs/>
        </w:rPr>
      </w:pPr>
      <w:r w:rsidRPr="00462EE1">
        <w:rPr>
          <w:b/>
        </w:rPr>
        <w:tab/>
      </w:r>
      <w:r w:rsidRPr="00462EE1">
        <w:rPr>
          <w:b/>
        </w:rPr>
        <w:tab/>
      </w:r>
      <w:r w:rsidRPr="00462EE1">
        <w:rPr>
          <w:bCs/>
          <w:i/>
          <w:iCs/>
        </w:rPr>
        <w:t>Projects:</w:t>
      </w:r>
      <w:r w:rsidRPr="00462EE1">
        <w:rPr>
          <w:bCs/>
        </w:rPr>
        <w:t xml:space="preserve"> Baseline Survey on Female Genital Mutilation/Cutting (FGM/C) in </w:t>
      </w:r>
      <w:r w:rsidRPr="00462EE1">
        <w:rPr>
          <w:bCs/>
        </w:rPr>
        <w:tab/>
      </w:r>
      <w:r w:rsidRPr="00462EE1">
        <w:rPr>
          <w:bCs/>
        </w:rPr>
        <w:tab/>
      </w:r>
      <w:r w:rsidR="00EB617B" w:rsidRPr="00462EE1">
        <w:rPr>
          <w:bCs/>
        </w:rPr>
        <w:tab/>
      </w:r>
      <w:r w:rsidRPr="00462EE1">
        <w:rPr>
          <w:bCs/>
        </w:rPr>
        <w:t xml:space="preserve">Kenya, Sexuality of Women who have undergone FGM/C, Young Men’s Attitude </w:t>
      </w:r>
      <w:r w:rsidR="00EB617B" w:rsidRPr="00462EE1">
        <w:rPr>
          <w:bCs/>
        </w:rPr>
        <w:tab/>
      </w:r>
      <w:r w:rsidR="00EB617B" w:rsidRPr="00462EE1">
        <w:rPr>
          <w:bCs/>
        </w:rPr>
        <w:tab/>
      </w:r>
      <w:r w:rsidRPr="00462EE1">
        <w:rPr>
          <w:bCs/>
        </w:rPr>
        <w:t>and Perceptions of FGM in Pokot (with Options UK), Evidence to End FGM/C</w:t>
      </w:r>
      <w:r w:rsidR="00462EE1">
        <w:rPr>
          <w:bCs/>
        </w:rPr>
        <w:t xml:space="preserve"> </w:t>
      </w:r>
      <w:r w:rsidR="00462EE1">
        <w:rPr>
          <w:bCs/>
        </w:rPr>
        <w:tab/>
      </w:r>
      <w:r w:rsidR="00462EE1">
        <w:rPr>
          <w:bCs/>
        </w:rPr>
        <w:tab/>
      </w:r>
      <w:r w:rsidR="00462EE1">
        <w:rPr>
          <w:bCs/>
        </w:rPr>
        <w:tab/>
      </w:r>
      <w:r w:rsidRPr="00462EE1">
        <w:rPr>
          <w:bCs/>
        </w:rPr>
        <w:t>(with Population Council)</w:t>
      </w:r>
    </w:p>
    <w:p w14:paraId="184308F0" w14:textId="77777777" w:rsidR="00734CF4" w:rsidRPr="00462EE1" w:rsidRDefault="00734CF4" w:rsidP="007A65B8">
      <w:pPr>
        <w:autoSpaceDE w:val="0"/>
        <w:autoSpaceDN w:val="0"/>
        <w:adjustRightInd w:val="0"/>
        <w:rPr>
          <w:bCs/>
        </w:rPr>
      </w:pPr>
      <w:r w:rsidRPr="00462EE1">
        <w:rPr>
          <w:bCs/>
        </w:rPr>
        <w:t>2013-2014</w:t>
      </w:r>
      <w:r w:rsidRPr="00462EE1">
        <w:rPr>
          <w:bCs/>
        </w:rPr>
        <w:tab/>
      </w:r>
      <w:r w:rsidRPr="00462EE1">
        <w:rPr>
          <w:b/>
          <w:bCs/>
        </w:rPr>
        <w:t xml:space="preserve">Senior Research Project, </w:t>
      </w:r>
      <w:r w:rsidRPr="00462EE1">
        <w:t>Dean of Faculty Office,</w:t>
      </w:r>
      <w:r w:rsidRPr="00462EE1">
        <w:rPr>
          <w:b/>
          <w:bCs/>
        </w:rPr>
        <w:t xml:space="preserve"> </w:t>
      </w:r>
      <w:r w:rsidRPr="00462EE1">
        <w:rPr>
          <w:bCs/>
        </w:rPr>
        <w:t xml:space="preserve">Dartmouth College </w:t>
      </w:r>
    </w:p>
    <w:p w14:paraId="44B20C40" w14:textId="26A694F5" w:rsidR="00271414" w:rsidRPr="00462EE1" w:rsidRDefault="00734CF4" w:rsidP="007A65B8">
      <w:pPr>
        <w:autoSpaceDE w:val="0"/>
        <w:autoSpaceDN w:val="0"/>
        <w:adjustRightInd w:val="0"/>
        <w:spacing w:after="120"/>
        <w:ind w:left="720" w:firstLine="720"/>
        <w:rPr>
          <w:bCs/>
        </w:rPr>
      </w:pPr>
      <w:r w:rsidRPr="00462EE1">
        <w:rPr>
          <w:i/>
        </w:rPr>
        <w:t>Project</w:t>
      </w:r>
      <w:r w:rsidRPr="00462EE1">
        <w:rPr>
          <w:iCs/>
        </w:rPr>
        <w:t>:</w:t>
      </w:r>
      <w:r w:rsidRPr="00462EE1">
        <w:rPr>
          <w:bCs/>
        </w:rPr>
        <w:t xml:space="preserve"> Inter-ethnic Friendship in Urban Kenya</w:t>
      </w:r>
    </w:p>
    <w:p w14:paraId="5646D109" w14:textId="77777777" w:rsidR="00734CF4" w:rsidRPr="00462EE1" w:rsidRDefault="00734CF4" w:rsidP="007A65B8">
      <w:pPr>
        <w:pStyle w:val="ListParagraph"/>
        <w:autoSpaceDE w:val="0"/>
        <w:autoSpaceDN w:val="0"/>
        <w:adjustRightInd w:val="0"/>
        <w:spacing w:after="120"/>
        <w:ind w:left="0"/>
        <w:rPr>
          <w:rFonts w:cs="Times New Roman"/>
          <w:i/>
        </w:rPr>
      </w:pPr>
      <w:r w:rsidRPr="00462EE1">
        <w:rPr>
          <w:rFonts w:cs="Times New Roman"/>
          <w:bCs/>
        </w:rPr>
        <w:t>2012-2013</w:t>
      </w:r>
      <w:r w:rsidRPr="00462EE1">
        <w:rPr>
          <w:rFonts w:cs="Times New Roman"/>
          <w:bCs/>
        </w:rPr>
        <w:tab/>
      </w:r>
      <w:r w:rsidRPr="00462EE1">
        <w:rPr>
          <w:rFonts w:cs="Times New Roman"/>
          <w:b/>
          <w:bCs/>
        </w:rPr>
        <w:t>Research Assistantship</w:t>
      </w:r>
      <w:r w:rsidRPr="00462EE1">
        <w:rPr>
          <w:rFonts w:cs="Times New Roman"/>
          <w:bCs/>
        </w:rPr>
        <w:t>, German Department, Dartmouth College</w:t>
      </w:r>
    </w:p>
    <w:p w14:paraId="71EF7A66" w14:textId="13D596B8" w:rsidR="009416BB" w:rsidRPr="00462EE1" w:rsidRDefault="00734CF4" w:rsidP="007A65B8">
      <w:pPr>
        <w:pStyle w:val="ListParagraph"/>
        <w:autoSpaceDE w:val="0"/>
        <w:autoSpaceDN w:val="0"/>
        <w:adjustRightInd w:val="0"/>
        <w:spacing w:after="120"/>
        <w:ind w:left="0"/>
        <w:rPr>
          <w:rFonts w:cs="Times New Roman"/>
        </w:rPr>
      </w:pPr>
      <w:r w:rsidRPr="00462EE1">
        <w:rPr>
          <w:rFonts w:cs="Times New Roman"/>
          <w:i/>
        </w:rPr>
        <w:tab/>
      </w:r>
      <w:r w:rsidRPr="00462EE1">
        <w:rPr>
          <w:rFonts w:cs="Times New Roman"/>
          <w:b/>
          <w:i/>
        </w:rPr>
        <w:tab/>
      </w:r>
      <w:r w:rsidRPr="00462EE1">
        <w:rPr>
          <w:rFonts w:cs="Times New Roman"/>
          <w:bCs/>
          <w:i/>
        </w:rPr>
        <w:t>Projects:</w:t>
      </w:r>
      <w:r w:rsidRPr="00462EE1">
        <w:rPr>
          <w:rFonts w:cs="Times New Roman"/>
        </w:rPr>
        <w:t xml:space="preserve"> Thomas Mann, Agnes Smedley, 19</w:t>
      </w:r>
      <w:r w:rsidRPr="00462EE1">
        <w:rPr>
          <w:rFonts w:cs="Times New Roman"/>
          <w:vertAlign w:val="superscript"/>
        </w:rPr>
        <w:t>th</w:t>
      </w:r>
      <w:r w:rsidRPr="00462EE1">
        <w:rPr>
          <w:rFonts w:cs="Times New Roman"/>
        </w:rPr>
        <w:t xml:space="preserve"> Century Brazil</w:t>
      </w:r>
    </w:p>
    <w:p w14:paraId="1ECE93B2" w14:textId="34002368" w:rsidR="00D62659" w:rsidRDefault="00D62659" w:rsidP="00694B5A">
      <w:pPr>
        <w:pStyle w:val="ListParagraph"/>
        <w:autoSpaceDE w:val="0"/>
        <w:autoSpaceDN w:val="0"/>
        <w:adjustRightInd w:val="0"/>
        <w:ind w:left="0"/>
        <w:rPr>
          <w:rFonts w:cs="Times New Roman"/>
        </w:rPr>
      </w:pPr>
    </w:p>
    <w:p w14:paraId="2D89DEE8" w14:textId="15B35E21" w:rsidR="00A94E15" w:rsidRPr="00462EE1" w:rsidRDefault="00A94E15" w:rsidP="0084799C">
      <w:pPr>
        <w:keepNext/>
        <w:pBdr>
          <w:bottom w:val="single" w:sz="12" w:space="1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 xml:space="preserve">PROFESSIONAL EXPERIENCE </w:t>
      </w:r>
    </w:p>
    <w:p w14:paraId="506FEDF0" w14:textId="77777777" w:rsidR="00D57DCB" w:rsidRPr="003707F4" w:rsidRDefault="00D57DCB" w:rsidP="00D57DCB">
      <w:pPr>
        <w:pStyle w:val="ListParagraph"/>
        <w:autoSpaceDE w:val="0"/>
        <w:autoSpaceDN w:val="0"/>
        <w:adjustRightInd w:val="0"/>
        <w:ind w:left="0"/>
        <w:rPr>
          <w:rFonts w:cs="Times New Roman"/>
        </w:rPr>
      </w:pPr>
      <w:r w:rsidRPr="003707F4">
        <w:rPr>
          <w:rFonts w:cs="Times New Roman"/>
        </w:rPr>
        <w:t>Aug. 2017 -</w:t>
      </w:r>
      <w:r w:rsidRPr="003707F4">
        <w:rPr>
          <w:rFonts w:cs="Times New Roman"/>
        </w:rPr>
        <w:tab/>
      </w:r>
      <w:r w:rsidRPr="003707F4">
        <w:rPr>
          <w:rFonts w:cs="Times New Roman"/>
          <w:b/>
          <w:bCs/>
        </w:rPr>
        <w:t>Library Service Desk Supervisor</w:t>
      </w:r>
    </w:p>
    <w:p w14:paraId="7107E4EE" w14:textId="77777777" w:rsidR="00D57DCB" w:rsidRPr="003707F4" w:rsidRDefault="00D57DCB" w:rsidP="00D57DCB">
      <w:pPr>
        <w:pStyle w:val="ListParagraph"/>
        <w:autoSpaceDE w:val="0"/>
        <w:autoSpaceDN w:val="0"/>
        <w:adjustRightInd w:val="0"/>
        <w:ind w:left="0"/>
        <w:rPr>
          <w:rFonts w:cs="Times New Roman"/>
        </w:rPr>
      </w:pPr>
      <w:r w:rsidRPr="003707F4">
        <w:rPr>
          <w:rFonts w:cs="Times New Roman"/>
        </w:rPr>
        <w:t>May 2019</w:t>
      </w:r>
      <w:r w:rsidRPr="003707F4">
        <w:rPr>
          <w:rFonts w:cs="Times New Roman"/>
        </w:rPr>
        <w:tab/>
        <w:t>Woodruff Libraries, Emory University, Atlanta, GA</w:t>
      </w:r>
    </w:p>
    <w:p w14:paraId="56E66902" w14:textId="77777777" w:rsidR="00D57DCB" w:rsidRPr="003707F4" w:rsidRDefault="00D57DCB" w:rsidP="00D57DC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3707F4">
        <w:rPr>
          <w:rFonts w:cs="Times New Roman"/>
        </w:rPr>
        <w:t>Supervised over 20 undergraduate students working at the service desks</w:t>
      </w:r>
    </w:p>
    <w:p w14:paraId="605756F4" w14:textId="77777777" w:rsidR="00D57DCB" w:rsidRPr="003707F4" w:rsidRDefault="00D57DCB" w:rsidP="00D57DC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3707F4">
        <w:rPr>
          <w:rFonts w:cs="Times New Roman"/>
        </w:rPr>
        <w:t>Created library accounts for patrons and processed payment of fines and fees</w:t>
      </w:r>
    </w:p>
    <w:p w14:paraId="11AFB7B1" w14:textId="77777777" w:rsidR="00D57DCB" w:rsidRPr="003707F4" w:rsidRDefault="00D57DCB" w:rsidP="00D57DC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3707F4">
        <w:rPr>
          <w:rFonts w:cs="Times New Roman"/>
        </w:rPr>
        <w:t>Assisted patrons in navigating library collections and resolved complaints about library services</w:t>
      </w:r>
    </w:p>
    <w:p w14:paraId="4A35A6B5" w14:textId="58A00A28" w:rsidR="00D57DCB" w:rsidRDefault="00D57DCB" w:rsidP="00D57DC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3707F4">
        <w:rPr>
          <w:rFonts w:cs="Times New Roman"/>
        </w:rPr>
        <w:t>Responded to online and telephone queries about physical and online collections</w:t>
      </w:r>
    </w:p>
    <w:p w14:paraId="0EB29366" w14:textId="77777777" w:rsidR="00D57DCB" w:rsidRPr="00D57DCB" w:rsidRDefault="00D57DCB" w:rsidP="00D57DCB">
      <w:pPr>
        <w:pStyle w:val="ListParagraph"/>
        <w:autoSpaceDE w:val="0"/>
        <w:autoSpaceDN w:val="0"/>
        <w:adjustRightInd w:val="0"/>
        <w:ind w:left="2160"/>
        <w:rPr>
          <w:rFonts w:cs="Times New Roman"/>
        </w:rPr>
      </w:pPr>
    </w:p>
    <w:p w14:paraId="64EE17B9" w14:textId="77777777" w:rsidR="00D57DCB" w:rsidRPr="003707F4" w:rsidRDefault="00D57DCB" w:rsidP="00D57DCB">
      <w:pPr>
        <w:rPr>
          <w:b/>
          <w:bCs/>
        </w:rPr>
      </w:pPr>
      <w:r w:rsidRPr="003707F4">
        <w:t>Sep. 2016 -</w:t>
      </w:r>
      <w:r w:rsidRPr="003707F4">
        <w:tab/>
      </w:r>
      <w:r w:rsidRPr="003707F4">
        <w:rPr>
          <w:b/>
          <w:bCs/>
        </w:rPr>
        <w:t>Graduate Processing Assistant</w:t>
      </w:r>
    </w:p>
    <w:p w14:paraId="1D10F89D" w14:textId="77777777" w:rsidR="00D57DCB" w:rsidRPr="003707F4" w:rsidRDefault="00D57DCB" w:rsidP="00D57DCB">
      <w:r w:rsidRPr="003707F4">
        <w:t>May 2017</w:t>
      </w:r>
      <w:r w:rsidRPr="003707F4">
        <w:rPr>
          <w:b/>
          <w:bCs/>
        </w:rPr>
        <w:tab/>
      </w:r>
      <w:r w:rsidRPr="003707F4">
        <w:t>Stuart</w:t>
      </w:r>
      <w:r w:rsidRPr="003707F4">
        <w:rPr>
          <w:shd w:val="clear" w:color="auto" w:fill="FFFFFF"/>
        </w:rPr>
        <w:t xml:space="preserve"> A. Rose Manuscript, Archives and Rare Book Library, </w:t>
      </w:r>
      <w:r w:rsidRPr="003707F4">
        <w:t xml:space="preserve">Emory </w:t>
      </w:r>
      <w:r w:rsidRPr="003707F4">
        <w:tab/>
      </w:r>
      <w:r w:rsidRPr="003707F4">
        <w:tab/>
      </w:r>
      <w:r w:rsidRPr="003707F4">
        <w:tab/>
      </w:r>
      <w:r w:rsidRPr="003707F4">
        <w:tab/>
      </w:r>
      <w:r w:rsidRPr="003707F4">
        <w:tab/>
        <w:t>University, Atlanta, GA</w:t>
      </w:r>
    </w:p>
    <w:p w14:paraId="2F1E61CC" w14:textId="77777777" w:rsidR="00D57DCB" w:rsidRPr="003707F4" w:rsidRDefault="00D57DCB" w:rsidP="00D57D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3707F4">
        <w:rPr>
          <w:rFonts w:cs="Times New Roman"/>
        </w:rPr>
        <w:t>Arranged and described committee papers of former US Senator Sam Nunn</w:t>
      </w:r>
    </w:p>
    <w:p w14:paraId="3B9AA2E1" w14:textId="77777777" w:rsidR="00D57DCB" w:rsidRPr="003707F4" w:rsidRDefault="00D57DCB" w:rsidP="00D57D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3707F4">
        <w:rPr>
          <w:rFonts w:cs="Times New Roman"/>
        </w:rPr>
        <w:t>Created cataloging system for 500+ audiovisual materials</w:t>
      </w:r>
    </w:p>
    <w:p w14:paraId="36676E6D" w14:textId="77777777" w:rsidR="00D57DCB" w:rsidRPr="003707F4" w:rsidRDefault="00D57DCB" w:rsidP="00D57D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3707F4">
        <w:rPr>
          <w:rFonts w:cs="Times New Roman"/>
        </w:rPr>
        <w:t>Re-housed video collections in archival quality folders and boxes</w:t>
      </w:r>
    </w:p>
    <w:p w14:paraId="741EC05F" w14:textId="7DEEDBC0" w:rsidR="00D57DCB" w:rsidRDefault="00D57DCB" w:rsidP="00D57D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3707F4">
        <w:rPr>
          <w:rFonts w:cs="Times New Roman"/>
        </w:rPr>
        <w:t>Prepared descriptive tools to provide access to the collection</w:t>
      </w:r>
    </w:p>
    <w:p w14:paraId="4F715F71" w14:textId="4B675448" w:rsidR="00D57DCB" w:rsidRDefault="00D57DCB" w:rsidP="00D57DCB">
      <w:pPr>
        <w:pStyle w:val="ListParagraph"/>
        <w:autoSpaceDE w:val="0"/>
        <w:autoSpaceDN w:val="0"/>
        <w:adjustRightInd w:val="0"/>
        <w:ind w:left="2160"/>
        <w:rPr>
          <w:rFonts w:cs="Times New Roman"/>
        </w:rPr>
      </w:pPr>
    </w:p>
    <w:p w14:paraId="56192D04" w14:textId="1EE0CAA5" w:rsidR="00D57DCB" w:rsidRDefault="00D57DCB" w:rsidP="00D57DCB">
      <w:pPr>
        <w:pStyle w:val="ListParagraph"/>
        <w:autoSpaceDE w:val="0"/>
        <w:autoSpaceDN w:val="0"/>
        <w:adjustRightInd w:val="0"/>
        <w:ind w:left="2160"/>
        <w:rPr>
          <w:rFonts w:cs="Times New Roman"/>
        </w:rPr>
      </w:pPr>
    </w:p>
    <w:p w14:paraId="30CAEDC4" w14:textId="77777777" w:rsidR="00D57DCB" w:rsidRPr="00D57DCB" w:rsidRDefault="00D57DCB" w:rsidP="00D57DCB">
      <w:pPr>
        <w:pStyle w:val="ListParagraph"/>
        <w:autoSpaceDE w:val="0"/>
        <w:autoSpaceDN w:val="0"/>
        <w:adjustRightInd w:val="0"/>
        <w:ind w:left="2160"/>
        <w:rPr>
          <w:rFonts w:cs="Times New Roman"/>
        </w:rPr>
      </w:pPr>
    </w:p>
    <w:p w14:paraId="7E7D8083" w14:textId="72540D4E" w:rsidR="00393625" w:rsidRPr="00462EE1" w:rsidRDefault="00A94E15" w:rsidP="007A65B8">
      <w:pPr>
        <w:pStyle w:val="ListParagraph"/>
        <w:autoSpaceDE w:val="0"/>
        <w:autoSpaceDN w:val="0"/>
        <w:adjustRightInd w:val="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Jul. –</w:t>
      </w:r>
      <w:r w:rsidR="00393625" w:rsidRPr="00462EE1">
        <w:rPr>
          <w:rFonts w:cs="Times New Roman"/>
        </w:rPr>
        <w:t xml:space="preserve"> </w:t>
      </w:r>
      <w:r w:rsidRPr="00462EE1">
        <w:rPr>
          <w:rFonts w:cs="Times New Roman"/>
        </w:rPr>
        <w:t>Aug</w:t>
      </w:r>
      <w:r w:rsidR="00393625" w:rsidRPr="00462EE1">
        <w:rPr>
          <w:rFonts w:cs="Times New Roman"/>
        </w:rPr>
        <w:t>.</w:t>
      </w:r>
      <w:r w:rsidRPr="00462EE1">
        <w:rPr>
          <w:rFonts w:cs="Times New Roman"/>
        </w:rPr>
        <w:tab/>
      </w:r>
      <w:r w:rsidR="00393625" w:rsidRPr="00462EE1">
        <w:rPr>
          <w:rFonts w:cs="Times New Roman"/>
          <w:b/>
          <w:bCs/>
        </w:rPr>
        <w:t>S</w:t>
      </w:r>
      <w:r w:rsidRPr="00462EE1">
        <w:rPr>
          <w:rFonts w:cs="Times New Roman"/>
          <w:b/>
          <w:bCs/>
        </w:rPr>
        <w:t>ummer Consulta</w:t>
      </w:r>
      <w:r w:rsidR="00F40E73" w:rsidRPr="00462EE1">
        <w:rPr>
          <w:rFonts w:cs="Times New Roman"/>
          <w:b/>
          <w:bCs/>
        </w:rPr>
        <w:t>nt</w:t>
      </w:r>
    </w:p>
    <w:p w14:paraId="6448606F" w14:textId="695E32AE" w:rsidR="00A94E15" w:rsidRPr="00462EE1" w:rsidRDefault="00393625" w:rsidP="007A65B8">
      <w:pPr>
        <w:pStyle w:val="ListParagraph"/>
        <w:autoSpaceDE w:val="0"/>
        <w:autoSpaceDN w:val="0"/>
        <w:adjustRightInd w:val="0"/>
        <w:ind w:left="0"/>
        <w:rPr>
          <w:rFonts w:cs="Times New Roman"/>
        </w:rPr>
      </w:pPr>
      <w:r w:rsidRPr="00462EE1">
        <w:rPr>
          <w:rFonts w:cs="Times New Roman"/>
        </w:rPr>
        <w:t>2016</w:t>
      </w:r>
      <w:r w:rsidRPr="00462EE1">
        <w:rPr>
          <w:rFonts w:cs="Times New Roman"/>
        </w:rPr>
        <w:tab/>
      </w:r>
      <w:r w:rsidRPr="00462EE1">
        <w:rPr>
          <w:rFonts w:cs="Times New Roman"/>
        </w:rPr>
        <w:tab/>
      </w:r>
      <w:r w:rsidR="00A94E15" w:rsidRPr="00462EE1">
        <w:rPr>
          <w:rFonts w:cs="Times New Roman"/>
        </w:rPr>
        <w:t>Dalberg Global Development Advisors, Nairobi,</w:t>
      </w:r>
      <w:r w:rsidRPr="00462EE1">
        <w:rPr>
          <w:rFonts w:cs="Times New Roman"/>
        </w:rPr>
        <w:t xml:space="preserve"> </w:t>
      </w:r>
      <w:r w:rsidR="00A94E15" w:rsidRPr="00462EE1">
        <w:rPr>
          <w:rFonts w:cs="Times New Roman"/>
        </w:rPr>
        <w:t>Kenya</w:t>
      </w:r>
    </w:p>
    <w:p w14:paraId="48081119" w14:textId="593B3712" w:rsidR="00AC245C" w:rsidRPr="00462EE1" w:rsidRDefault="00A94E15" w:rsidP="007A65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462EE1">
        <w:rPr>
          <w:rFonts w:cs="Times New Roman"/>
        </w:rPr>
        <w:t xml:space="preserve">Conducted research and analysis of </w:t>
      </w:r>
      <w:r w:rsidR="00F40E73" w:rsidRPr="00462EE1">
        <w:rPr>
          <w:rFonts w:cs="Times New Roman"/>
        </w:rPr>
        <w:t xml:space="preserve">the </w:t>
      </w:r>
      <w:r w:rsidRPr="00462EE1">
        <w:rPr>
          <w:rFonts w:cs="Times New Roman"/>
        </w:rPr>
        <w:t>agricultural and digital financial landscape in Zambia</w:t>
      </w:r>
    </w:p>
    <w:p w14:paraId="3FEB1A94" w14:textId="176FAFA3" w:rsidR="00271414" w:rsidRPr="007A65B8" w:rsidRDefault="00A94E15" w:rsidP="007A65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462EE1">
        <w:rPr>
          <w:rFonts w:cs="Times New Roman"/>
        </w:rPr>
        <w:t>Synthesized research findings into deliverables and provided strategic recommendations for client engagement</w:t>
      </w:r>
    </w:p>
    <w:p w14:paraId="44F62BD1" w14:textId="61210DB7" w:rsidR="00393625" w:rsidRPr="00462EE1" w:rsidRDefault="00A94E15" w:rsidP="007A65B8">
      <w:pPr>
        <w:pStyle w:val="ListParagraph"/>
        <w:autoSpaceDE w:val="0"/>
        <w:autoSpaceDN w:val="0"/>
        <w:adjustRightInd w:val="0"/>
        <w:ind w:left="0"/>
        <w:contextualSpacing w:val="0"/>
        <w:rPr>
          <w:rFonts w:cs="Times New Roman"/>
          <w:b/>
          <w:bCs/>
        </w:rPr>
      </w:pPr>
      <w:r w:rsidRPr="00462EE1">
        <w:rPr>
          <w:rFonts w:cs="Times New Roman"/>
        </w:rPr>
        <w:t xml:space="preserve">Apr. </w:t>
      </w:r>
      <w:r w:rsidR="00DC3C9C" w:rsidRPr="00462EE1">
        <w:rPr>
          <w:rFonts w:cs="Times New Roman"/>
        </w:rPr>
        <w:t>–</w:t>
      </w:r>
      <w:r w:rsidRPr="00462EE1">
        <w:rPr>
          <w:rFonts w:cs="Times New Roman"/>
        </w:rPr>
        <w:t xml:space="preserve"> Sep. </w:t>
      </w:r>
      <w:r w:rsidRPr="00462EE1">
        <w:rPr>
          <w:rFonts w:cs="Times New Roman"/>
        </w:rPr>
        <w:tab/>
      </w:r>
      <w:r w:rsidRPr="00462EE1">
        <w:rPr>
          <w:rFonts w:cs="Times New Roman"/>
          <w:b/>
          <w:bCs/>
        </w:rPr>
        <w:t>Assistant Coordinator</w:t>
      </w:r>
    </w:p>
    <w:p w14:paraId="4FCE0103" w14:textId="5DD1ADCE" w:rsidR="00A94E15" w:rsidRPr="00462EE1" w:rsidRDefault="00393625" w:rsidP="007A65B8">
      <w:pPr>
        <w:pStyle w:val="ListParagraph"/>
        <w:autoSpaceDE w:val="0"/>
        <w:autoSpaceDN w:val="0"/>
        <w:adjustRightInd w:val="0"/>
        <w:ind w:left="0"/>
        <w:contextualSpacing w:val="0"/>
        <w:rPr>
          <w:rFonts w:cs="Times New Roman"/>
        </w:rPr>
      </w:pPr>
      <w:r w:rsidRPr="00462EE1">
        <w:rPr>
          <w:rFonts w:cs="Times New Roman"/>
        </w:rPr>
        <w:t>2015</w:t>
      </w:r>
      <w:r w:rsidRPr="00462EE1">
        <w:rPr>
          <w:rFonts w:cs="Times New Roman"/>
          <w:b/>
          <w:bCs/>
        </w:rPr>
        <w:tab/>
      </w:r>
      <w:r w:rsidRPr="00462EE1">
        <w:rPr>
          <w:rFonts w:cs="Times New Roman"/>
          <w:b/>
          <w:bCs/>
        </w:rPr>
        <w:tab/>
      </w:r>
      <w:r w:rsidR="00A94E15" w:rsidRPr="00462EE1">
        <w:rPr>
          <w:rFonts w:cs="Times New Roman"/>
        </w:rPr>
        <w:t>End FGM Guardian Global Media Campaign, London, UK</w:t>
      </w:r>
      <w:r w:rsidRPr="00462EE1">
        <w:rPr>
          <w:rFonts w:cs="Times New Roman"/>
        </w:rPr>
        <w:t xml:space="preserve"> </w:t>
      </w:r>
      <w:r w:rsidR="00D73379" w:rsidRPr="00462EE1">
        <w:rPr>
          <w:rFonts w:cs="Times New Roman"/>
        </w:rPr>
        <w:t>| Nairobi, Kenya</w:t>
      </w:r>
    </w:p>
    <w:p w14:paraId="13A16CFF" w14:textId="397C9E1C" w:rsidR="00AC245C" w:rsidRPr="00462EE1" w:rsidRDefault="00A94E15" w:rsidP="00AC245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462EE1">
        <w:rPr>
          <w:rFonts w:cs="Times New Roman"/>
        </w:rPr>
        <w:t>Monitored Kenyan media, as well as research, behavior change</w:t>
      </w:r>
      <w:r w:rsidR="00D73379" w:rsidRPr="00462EE1">
        <w:rPr>
          <w:rFonts w:cs="Times New Roman"/>
        </w:rPr>
        <w:t xml:space="preserve">, </w:t>
      </w:r>
      <w:r w:rsidRPr="00462EE1">
        <w:rPr>
          <w:rFonts w:cs="Times New Roman"/>
        </w:rPr>
        <w:t>regulatory</w:t>
      </w:r>
      <w:r w:rsidR="00D73379" w:rsidRPr="00462EE1">
        <w:rPr>
          <w:rFonts w:cs="Times New Roman"/>
        </w:rPr>
        <w:t xml:space="preserve">, and </w:t>
      </w:r>
      <w:r w:rsidRPr="00462EE1">
        <w:rPr>
          <w:rFonts w:cs="Times New Roman"/>
        </w:rPr>
        <w:t>enforcement initiatives on FGM</w:t>
      </w:r>
    </w:p>
    <w:p w14:paraId="28D0F939" w14:textId="4A9EDA41" w:rsidR="00C90672" w:rsidRPr="00D57DCB" w:rsidRDefault="00A94E15" w:rsidP="00D57D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462EE1">
        <w:rPr>
          <w:rFonts w:cs="Times New Roman"/>
        </w:rPr>
        <w:t>Developed and maintained logging system for sustained media monitoring</w:t>
      </w:r>
      <w:r w:rsidR="00EB71FB" w:rsidRPr="00462EE1">
        <w:rPr>
          <w:rFonts w:cs="Times New Roman"/>
        </w:rPr>
        <w:t xml:space="preserve"> and p</w:t>
      </w:r>
      <w:r w:rsidRPr="00462EE1">
        <w:rPr>
          <w:rFonts w:cs="Times New Roman"/>
        </w:rPr>
        <w:t>roduced draft monthly reports on progress for donors</w:t>
      </w:r>
    </w:p>
    <w:p w14:paraId="4E270317" w14:textId="77089ACC" w:rsidR="00393625" w:rsidRPr="00462EE1" w:rsidRDefault="0037631C" w:rsidP="007A65B8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462EE1">
        <w:rPr>
          <w:bCs/>
        </w:rPr>
        <w:t xml:space="preserve">Aug. </w:t>
      </w:r>
      <w:r w:rsidR="00AC245C" w:rsidRPr="00462EE1">
        <w:rPr>
          <w:bCs/>
        </w:rPr>
        <w:t>20</w:t>
      </w:r>
      <w:r w:rsidRPr="00462EE1">
        <w:rPr>
          <w:bCs/>
        </w:rPr>
        <w:t>1</w:t>
      </w:r>
      <w:r w:rsidR="00AC245C" w:rsidRPr="00462EE1">
        <w:rPr>
          <w:bCs/>
        </w:rPr>
        <w:t>4</w:t>
      </w:r>
      <w:r w:rsidRPr="00462EE1">
        <w:rPr>
          <w:bCs/>
        </w:rPr>
        <w:t xml:space="preserve"> </w:t>
      </w:r>
      <w:r w:rsidR="00DC3C9C" w:rsidRPr="00462EE1">
        <w:rPr>
          <w:bCs/>
        </w:rPr>
        <w:t xml:space="preserve">– </w:t>
      </w:r>
      <w:r w:rsidRPr="00462EE1">
        <w:rPr>
          <w:bCs/>
        </w:rPr>
        <w:tab/>
      </w:r>
      <w:r w:rsidRPr="00462EE1">
        <w:rPr>
          <w:b/>
          <w:bCs/>
        </w:rPr>
        <w:t>Public Service Fellow</w:t>
      </w:r>
    </w:p>
    <w:p w14:paraId="6CB9477A" w14:textId="288588C8" w:rsidR="00AC245C" w:rsidRPr="00462EE1" w:rsidRDefault="00393625" w:rsidP="007A65B8">
      <w:pPr>
        <w:autoSpaceDE w:val="0"/>
        <w:autoSpaceDN w:val="0"/>
        <w:adjustRightInd w:val="0"/>
        <w:ind w:left="1440" w:hanging="1440"/>
        <w:rPr>
          <w:bCs/>
        </w:rPr>
      </w:pPr>
      <w:r w:rsidRPr="00462EE1">
        <w:rPr>
          <w:bCs/>
        </w:rPr>
        <w:t>Jul. 2015</w:t>
      </w:r>
      <w:r w:rsidRPr="00462EE1">
        <w:rPr>
          <w:b/>
          <w:bCs/>
        </w:rPr>
        <w:tab/>
      </w:r>
      <w:r w:rsidR="0037631C" w:rsidRPr="00462EE1">
        <w:rPr>
          <w:bCs/>
        </w:rPr>
        <w:t>Africa Coordinating Centre for the Abandonment of</w:t>
      </w:r>
      <w:r w:rsidRPr="00462EE1">
        <w:rPr>
          <w:bCs/>
        </w:rPr>
        <w:t xml:space="preserve"> </w:t>
      </w:r>
      <w:r w:rsidR="00AC245C" w:rsidRPr="00462EE1">
        <w:rPr>
          <w:bCs/>
        </w:rPr>
        <w:t>FGM/C, University of Nairobi, Kenya</w:t>
      </w:r>
    </w:p>
    <w:p w14:paraId="5A9A7639" w14:textId="6378C961" w:rsidR="00AC245C" w:rsidRPr="00462EE1" w:rsidRDefault="00AC245C" w:rsidP="00AC245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Cs/>
        </w:rPr>
      </w:pPr>
      <w:r w:rsidRPr="00462EE1">
        <w:rPr>
          <w:rFonts w:cs="Times New Roman"/>
        </w:rPr>
        <w:t>Engaged in grassroots training and advocacy against female genital cutting among health care providers</w:t>
      </w:r>
    </w:p>
    <w:p w14:paraId="72B6434B" w14:textId="45C98C94" w:rsidR="00AC245C" w:rsidRPr="00462EE1" w:rsidRDefault="00AC245C" w:rsidP="00AC245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Cs/>
        </w:rPr>
      </w:pPr>
      <w:r w:rsidRPr="00462EE1">
        <w:rPr>
          <w:rFonts w:cs="Times New Roman"/>
        </w:rPr>
        <w:t>Prepared work plans for consultants working in the inception phase of 5-year DFID funded research project to reduce FGM/C</w:t>
      </w:r>
    </w:p>
    <w:p w14:paraId="5540853D" w14:textId="3654598A" w:rsidR="00AC245C" w:rsidRPr="00462EE1" w:rsidRDefault="00AC245C" w:rsidP="00AC245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Cs/>
        </w:rPr>
      </w:pPr>
      <w:r w:rsidRPr="00462EE1">
        <w:rPr>
          <w:rFonts w:cs="Times New Roman"/>
        </w:rPr>
        <w:t>Collaborated in the creation of a database of FGM/C interventions worldwide</w:t>
      </w:r>
    </w:p>
    <w:p w14:paraId="4BD9C022" w14:textId="66B027BB" w:rsidR="00EB71FB" w:rsidRPr="008F62A9" w:rsidRDefault="00AC245C" w:rsidP="008F62A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Cs/>
        </w:rPr>
      </w:pPr>
      <w:r w:rsidRPr="00462EE1">
        <w:rPr>
          <w:rFonts w:cs="Times New Roman"/>
        </w:rPr>
        <w:t xml:space="preserve">Organized </w:t>
      </w:r>
      <w:r w:rsidR="00D73379" w:rsidRPr="00462EE1">
        <w:rPr>
          <w:rFonts w:cs="Times New Roman"/>
        </w:rPr>
        <w:t xml:space="preserve">a </w:t>
      </w:r>
      <w:r w:rsidR="00EB71FB" w:rsidRPr="00462EE1">
        <w:rPr>
          <w:rFonts w:cs="Times New Roman"/>
        </w:rPr>
        <w:t>national stakeholder</w:t>
      </w:r>
      <w:r w:rsidRPr="00462EE1">
        <w:rPr>
          <w:rFonts w:cs="Times New Roman"/>
        </w:rPr>
        <w:t xml:space="preserve"> meeting on FGM/C research and compiled report of the proceedings</w:t>
      </w:r>
    </w:p>
    <w:p w14:paraId="0EF11DA8" w14:textId="77777777" w:rsidR="008F62A9" w:rsidRPr="008F62A9" w:rsidRDefault="008F62A9" w:rsidP="008F62A9">
      <w:pPr>
        <w:pStyle w:val="ListParagraph"/>
        <w:autoSpaceDE w:val="0"/>
        <w:autoSpaceDN w:val="0"/>
        <w:adjustRightInd w:val="0"/>
        <w:ind w:left="2160"/>
        <w:rPr>
          <w:rFonts w:cs="Times New Roman"/>
          <w:bCs/>
        </w:rPr>
      </w:pPr>
    </w:p>
    <w:p w14:paraId="1E5E6F57" w14:textId="70CE4DE1" w:rsidR="00EE5483" w:rsidRPr="00462EE1" w:rsidRDefault="00341F03" w:rsidP="0084799C">
      <w:pPr>
        <w:keepNext/>
        <w:pBdr>
          <w:bottom w:val="single" w:sz="12" w:space="1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>RESEARCH &amp; TEACHING DE</w:t>
      </w:r>
      <w:r w:rsidR="0065788E" w:rsidRPr="00462EE1">
        <w:rPr>
          <w:b/>
          <w:smallCaps/>
          <w:spacing w:val="5"/>
        </w:rPr>
        <w:t>VELOPMENT TRAINING</w:t>
      </w:r>
    </w:p>
    <w:p w14:paraId="13322909" w14:textId="3CE5422D" w:rsidR="007A65B8" w:rsidRDefault="007A65B8" w:rsidP="007A65B8">
      <w:pPr>
        <w:spacing w:after="120"/>
      </w:pPr>
      <w:r>
        <w:t>2022</w:t>
      </w:r>
      <w:r>
        <w:tab/>
      </w:r>
      <w:r>
        <w:tab/>
        <w:t xml:space="preserve">New Faculty Academy, </w:t>
      </w:r>
      <w:r w:rsidR="001B77A7">
        <w:t xml:space="preserve">Center for Faculty Innovation, </w:t>
      </w:r>
      <w:r>
        <w:t xml:space="preserve">James Madison University </w:t>
      </w:r>
    </w:p>
    <w:p w14:paraId="288DE91F" w14:textId="42287D5B" w:rsidR="00271414" w:rsidRPr="001B77A7" w:rsidRDefault="00A94E15" w:rsidP="007A65B8">
      <w:pPr>
        <w:spacing w:after="120"/>
        <w:rPr>
          <w:color w:val="000000"/>
        </w:rPr>
      </w:pPr>
      <w:r w:rsidRPr="00462EE1">
        <w:t>2020</w:t>
      </w:r>
      <w:r w:rsidRPr="00462EE1">
        <w:tab/>
      </w:r>
      <w:r w:rsidR="00B30D61">
        <w:tab/>
      </w:r>
      <w:r w:rsidR="00DC3C9C" w:rsidRPr="00462EE1">
        <w:rPr>
          <w:color w:val="000000"/>
        </w:rPr>
        <w:t>Emory College Online Teaching Strategies (</w:t>
      </w:r>
      <w:r w:rsidR="00DC3C9C" w:rsidRPr="00462EE1">
        <w:t>ECOTS</w:t>
      </w:r>
      <w:r w:rsidR="00DC3C9C" w:rsidRPr="00462EE1">
        <w:rPr>
          <w:color w:val="000000"/>
        </w:rPr>
        <w:t xml:space="preserve">), Office of International and </w:t>
      </w:r>
      <w:r w:rsidR="00DC3C9C" w:rsidRPr="00462EE1">
        <w:rPr>
          <w:color w:val="000000"/>
        </w:rPr>
        <w:tab/>
      </w:r>
      <w:r w:rsidR="00B30D61">
        <w:rPr>
          <w:color w:val="000000"/>
        </w:rPr>
        <w:tab/>
      </w:r>
      <w:r w:rsidR="00B30D61">
        <w:rPr>
          <w:color w:val="000000"/>
        </w:rPr>
        <w:tab/>
      </w:r>
      <w:r w:rsidR="00DC3C9C" w:rsidRPr="00462EE1">
        <w:rPr>
          <w:color w:val="000000"/>
        </w:rPr>
        <w:t xml:space="preserve">Summer Programs, Emory University </w:t>
      </w:r>
    </w:p>
    <w:p w14:paraId="778D7828" w14:textId="265DF110" w:rsidR="003D5EED" w:rsidRPr="00462EE1" w:rsidRDefault="00DC3C9C" w:rsidP="007A65B8">
      <w:pPr>
        <w:autoSpaceDE w:val="0"/>
        <w:autoSpaceDN w:val="0"/>
        <w:adjustRightInd w:val="0"/>
        <w:spacing w:after="120"/>
      </w:pPr>
      <w:r w:rsidRPr="00462EE1">
        <w:t>2020</w:t>
      </w:r>
      <w:r w:rsidRPr="00462EE1">
        <w:tab/>
      </w:r>
      <w:r w:rsidR="00B30D61">
        <w:tab/>
      </w:r>
      <w:r w:rsidR="00A94E15" w:rsidRPr="00462EE1">
        <w:t>Emory Foundations for Online Teaching</w:t>
      </w:r>
      <w:r w:rsidR="003D5EED">
        <w:t xml:space="preserve"> (EFOT)</w:t>
      </w:r>
      <w:r w:rsidR="00A94E15" w:rsidRPr="00462EE1">
        <w:t xml:space="preserve">, Center for Faculty </w:t>
      </w:r>
      <w:r w:rsidR="00B30D61">
        <w:tab/>
      </w:r>
      <w:r w:rsidR="00B30D61">
        <w:tab/>
      </w:r>
      <w:r w:rsidR="00B30D61">
        <w:tab/>
      </w:r>
      <w:r w:rsidR="00B30D61">
        <w:tab/>
      </w:r>
      <w:r w:rsidR="00A94E15" w:rsidRPr="00462EE1">
        <w:t>Development and</w:t>
      </w:r>
      <w:r w:rsidR="00462EE1">
        <w:t xml:space="preserve"> </w:t>
      </w:r>
      <w:r w:rsidR="00A94E15" w:rsidRPr="00462EE1">
        <w:t>Excellence,</w:t>
      </w:r>
      <w:r w:rsidR="009A237D" w:rsidRPr="00462EE1">
        <w:t xml:space="preserve"> </w:t>
      </w:r>
      <w:r w:rsidR="00A94E15" w:rsidRPr="00462EE1">
        <w:t>Emory University</w:t>
      </w:r>
    </w:p>
    <w:p w14:paraId="32F1960C" w14:textId="7CF5C6F4" w:rsidR="00271414" w:rsidRPr="00462EE1" w:rsidRDefault="00B95C03" w:rsidP="007A65B8">
      <w:pPr>
        <w:autoSpaceDE w:val="0"/>
        <w:autoSpaceDN w:val="0"/>
        <w:adjustRightInd w:val="0"/>
        <w:spacing w:after="120"/>
      </w:pPr>
      <w:r w:rsidRPr="00462EE1">
        <w:t>2019</w:t>
      </w:r>
      <w:r w:rsidRPr="00462EE1">
        <w:tab/>
      </w:r>
      <w:r w:rsidR="00B30D61">
        <w:tab/>
      </w:r>
      <w:r w:rsidRPr="00462EE1">
        <w:t>I</w:t>
      </w:r>
      <w:r w:rsidRPr="00462EE1">
        <w:rPr>
          <w:rFonts w:eastAsiaTheme="minorEastAsia"/>
        </w:rPr>
        <w:t xml:space="preserve">nstitute of Liberal Arts (ILA) </w:t>
      </w:r>
      <w:r w:rsidRPr="00462EE1">
        <w:t>Empowering Interdisciplinary Teaching and</w:t>
      </w:r>
      <w:r w:rsidRPr="00462EE1">
        <w:tab/>
      </w:r>
      <w:r w:rsidRPr="00462EE1">
        <w:tab/>
      </w:r>
      <w:r w:rsidRPr="00462EE1">
        <w:tab/>
      </w:r>
      <w:r w:rsidRPr="00462EE1">
        <w:tab/>
        <w:t>Scholarship Workshop, Emory University</w:t>
      </w:r>
    </w:p>
    <w:p w14:paraId="5E0AE8A5" w14:textId="7BDE7E2A" w:rsidR="00271414" w:rsidRPr="00462EE1" w:rsidRDefault="00806BCC" w:rsidP="007A65B8">
      <w:pPr>
        <w:autoSpaceDE w:val="0"/>
        <w:autoSpaceDN w:val="0"/>
        <w:adjustRightInd w:val="0"/>
        <w:spacing w:after="120"/>
      </w:pPr>
      <w:r w:rsidRPr="00462EE1">
        <w:t>2018</w:t>
      </w:r>
      <w:r w:rsidRPr="00462EE1">
        <w:tab/>
      </w:r>
      <w:r w:rsidR="00B30D61">
        <w:tab/>
      </w:r>
      <w:r w:rsidRPr="00462EE1">
        <w:t>Proposal Writing Institute, Emory University</w:t>
      </w:r>
    </w:p>
    <w:p w14:paraId="0A723731" w14:textId="219B1775" w:rsidR="00271414" w:rsidRPr="00462EE1" w:rsidRDefault="00806BCC" w:rsidP="007A65B8">
      <w:pPr>
        <w:autoSpaceDE w:val="0"/>
        <w:autoSpaceDN w:val="0"/>
        <w:adjustRightInd w:val="0"/>
        <w:spacing w:after="120"/>
      </w:pPr>
      <w:r w:rsidRPr="00462EE1">
        <w:t>2018</w:t>
      </w:r>
      <w:r w:rsidRPr="00462EE1">
        <w:tab/>
      </w:r>
      <w:r w:rsidR="00B30D61">
        <w:tab/>
      </w:r>
      <w:r w:rsidRPr="00462EE1">
        <w:t>Intensive Grant Writing Workshop, Emory University</w:t>
      </w:r>
    </w:p>
    <w:p w14:paraId="78277C09" w14:textId="55DFA344" w:rsidR="00271414" w:rsidRPr="00462EE1" w:rsidRDefault="00806BCC" w:rsidP="007A65B8">
      <w:pPr>
        <w:autoSpaceDE w:val="0"/>
        <w:autoSpaceDN w:val="0"/>
        <w:adjustRightInd w:val="0"/>
        <w:spacing w:after="120"/>
      </w:pPr>
      <w:r w:rsidRPr="00462EE1">
        <w:t>2017</w:t>
      </w:r>
      <w:r w:rsidRPr="00462EE1">
        <w:tab/>
      </w:r>
      <w:r w:rsidR="00B30D61">
        <w:tab/>
      </w:r>
      <w:r w:rsidRPr="00462EE1">
        <w:t>Beginning Grant Writing Workshop, Emory University</w:t>
      </w:r>
    </w:p>
    <w:p w14:paraId="259B7448" w14:textId="5578086C" w:rsidR="000B35BE" w:rsidRDefault="00F94D3F" w:rsidP="00975CC2">
      <w:pPr>
        <w:autoSpaceDE w:val="0"/>
        <w:autoSpaceDN w:val="0"/>
        <w:adjustRightInd w:val="0"/>
        <w:ind w:left="1440" w:hanging="1440"/>
      </w:pPr>
      <w:r w:rsidRPr="00462EE1">
        <w:t>2017</w:t>
      </w:r>
      <w:r w:rsidR="008D49E7" w:rsidRPr="00462EE1">
        <w:t xml:space="preserve">   </w:t>
      </w:r>
      <w:r w:rsidR="00B30D61">
        <w:tab/>
      </w:r>
      <w:r w:rsidRPr="00462EE1">
        <w:t>Teaching Assistant Tra</w:t>
      </w:r>
      <w:r w:rsidR="00AF5377" w:rsidRPr="00462EE1">
        <w:t>ining and Teaching Opportunity P</w:t>
      </w:r>
      <w:r w:rsidRPr="00462EE1">
        <w:t>rogram, Emory University</w:t>
      </w:r>
    </w:p>
    <w:p w14:paraId="78E801C7" w14:textId="77777777" w:rsidR="00975CC2" w:rsidRPr="00462EE1" w:rsidRDefault="00975CC2" w:rsidP="00975CC2">
      <w:pPr>
        <w:autoSpaceDE w:val="0"/>
        <w:autoSpaceDN w:val="0"/>
        <w:adjustRightInd w:val="0"/>
        <w:ind w:left="1440" w:hanging="1440"/>
      </w:pPr>
    </w:p>
    <w:p w14:paraId="08268C66" w14:textId="3C14F000" w:rsidR="001520A5" w:rsidRPr="00462EE1" w:rsidRDefault="0065788E" w:rsidP="00975CC2">
      <w:pPr>
        <w:keepNext/>
        <w:pBdr>
          <w:bottom w:val="single" w:sz="12" w:space="1" w:color="auto"/>
        </w:pBdr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lastRenderedPageBreak/>
        <w:t>PROFESSIONAL MEMBERSHIPS</w:t>
      </w:r>
    </w:p>
    <w:p w14:paraId="082C176A" w14:textId="1B07752A" w:rsidR="001520A5" w:rsidRPr="00462EE1" w:rsidRDefault="00124803" w:rsidP="001B77A7">
      <w:pPr>
        <w:pStyle w:val="s9"/>
        <w:spacing w:before="0" w:beforeAutospacing="0" w:after="120" w:afterAutospacing="0"/>
      </w:pPr>
      <w:r w:rsidRPr="00462EE1">
        <w:t>African Studies Association (ASA)</w:t>
      </w:r>
    </w:p>
    <w:p w14:paraId="3DEDCDFF" w14:textId="6FE05860" w:rsidR="009A237D" w:rsidRPr="00462EE1" w:rsidRDefault="00124803" w:rsidP="001B77A7">
      <w:pPr>
        <w:pStyle w:val="s9"/>
        <w:spacing w:before="0" w:beforeAutospacing="0" w:after="120" w:afterAutospacing="0"/>
      </w:pPr>
      <w:r w:rsidRPr="00462EE1">
        <w:t>American Anthropological Association (AAA)</w:t>
      </w:r>
    </w:p>
    <w:p w14:paraId="75C927CB" w14:textId="7664D838" w:rsidR="003D69AC" w:rsidRPr="00462EE1" w:rsidRDefault="003D69AC" w:rsidP="001B77A7">
      <w:pPr>
        <w:pStyle w:val="s9"/>
        <w:numPr>
          <w:ilvl w:val="0"/>
          <w:numId w:val="40"/>
        </w:numPr>
        <w:spacing w:before="0" w:beforeAutospacing="0" w:after="120" w:afterAutospacing="0"/>
      </w:pPr>
      <w:r w:rsidRPr="00462EE1">
        <w:t xml:space="preserve">Association </w:t>
      </w:r>
      <w:r w:rsidR="006454ED" w:rsidRPr="00462EE1">
        <w:t>for</w:t>
      </w:r>
      <w:r w:rsidRPr="00462EE1">
        <w:t xml:space="preserve"> African</w:t>
      </w:r>
      <w:r w:rsidR="006454ED" w:rsidRPr="00462EE1">
        <w:t>ist</w:t>
      </w:r>
      <w:r w:rsidRPr="00462EE1">
        <w:t xml:space="preserve"> Anthropology (AAfA)</w:t>
      </w:r>
    </w:p>
    <w:p w14:paraId="2D942796" w14:textId="3603153D" w:rsidR="006454ED" w:rsidRPr="00462EE1" w:rsidRDefault="006454ED" w:rsidP="001B77A7">
      <w:pPr>
        <w:pStyle w:val="s9"/>
        <w:numPr>
          <w:ilvl w:val="0"/>
          <w:numId w:val="40"/>
        </w:numPr>
        <w:spacing w:before="0" w:beforeAutospacing="0" w:after="120" w:afterAutospacing="0"/>
      </w:pPr>
      <w:r w:rsidRPr="00462EE1">
        <w:t>Association for Black Anthropologists (ABA)</w:t>
      </w:r>
    </w:p>
    <w:p w14:paraId="5B722E7B" w14:textId="13FD4C48" w:rsidR="006454ED" w:rsidRPr="00462EE1" w:rsidRDefault="006454ED" w:rsidP="001B77A7">
      <w:pPr>
        <w:pStyle w:val="s9"/>
        <w:numPr>
          <w:ilvl w:val="0"/>
          <w:numId w:val="40"/>
        </w:numPr>
        <w:spacing w:before="0" w:beforeAutospacing="0" w:after="120" w:afterAutospacing="0"/>
      </w:pPr>
      <w:r w:rsidRPr="00462EE1">
        <w:t>Association for Feminist Anthropology (AFA)</w:t>
      </w:r>
    </w:p>
    <w:p w14:paraId="15550A3B" w14:textId="3E67BCFA" w:rsidR="006454ED" w:rsidRPr="00462EE1" w:rsidRDefault="006454ED" w:rsidP="001B77A7">
      <w:pPr>
        <w:pStyle w:val="s9"/>
        <w:numPr>
          <w:ilvl w:val="0"/>
          <w:numId w:val="40"/>
        </w:numPr>
        <w:spacing w:before="0" w:beforeAutospacing="0" w:after="120" w:afterAutospacing="0"/>
      </w:pPr>
      <w:r w:rsidRPr="00462EE1">
        <w:t>Association for Political and Legal Anthropology (APLA)</w:t>
      </w:r>
    </w:p>
    <w:p w14:paraId="108DE45B" w14:textId="2684AF8E" w:rsidR="006454ED" w:rsidRPr="00462EE1" w:rsidRDefault="006454ED" w:rsidP="001B77A7">
      <w:pPr>
        <w:pStyle w:val="s9"/>
        <w:numPr>
          <w:ilvl w:val="0"/>
          <w:numId w:val="40"/>
        </w:numPr>
        <w:spacing w:before="0" w:beforeAutospacing="0" w:after="120" w:afterAutospacing="0"/>
      </w:pPr>
      <w:r w:rsidRPr="00462EE1">
        <w:t>Association for the Anthropology of Policy (A</w:t>
      </w:r>
      <w:r w:rsidR="00CA39B7">
        <w:t>S</w:t>
      </w:r>
      <w:r w:rsidRPr="00462EE1">
        <w:t>AP)</w:t>
      </w:r>
    </w:p>
    <w:p w14:paraId="7FB5304A" w14:textId="5FC8D470" w:rsidR="006454ED" w:rsidRPr="00462EE1" w:rsidRDefault="006454ED" w:rsidP="001B77A7">
      <w:pPr>
        <w:pStyle w:val="s9"/>
        <w:numPr>
          <w:ilvl w:val="0"/>
          <w:numId w:val="40"/>
        </w:numPr>
        <w:spacing w:before="0" w:beforeAutospacing="0" w:after="120" w:afterAutospacing="0"/>
      </w:pPr>
      <w:r w:rsidRPr="00462EE1">
        <w:t>Society for Humanistic Anthropology (SHA)</w:t>
      </w:r>
    </w:p>
    <w:p w14:paraId="7713A5A7" w14:textId="77777777" w:rsidR="00234A3E" w:rsidRDefault="00EE5483" w:rsidP="00975CC2">
      <w:pPr>
        <w:pStyle w:val="s9"/>
        <w:spacing w:before="0" w:beforeAutospacing="0" w:after="120" w:afterAutospacing="0"/>
      </w:pPr>
      <w:r w:rsidRPr="00462EE1">
        <w:t>Anthropological Association of Kenya (AAKe)</w:t>
      </w:r>
    </w:p>
    <w:p w14:paraId="234C3473" w14:textId="6A09050D" w:rsidR="003B5B08" w:rsidRPr="00462EE1" w:rsidRDefault="00DC3C9C" w:rsidP="00975CC2">
      <w:pPr>
        <w:pStyle w:val="s9"/>
        <w:spacing w:before="0" w:beforeAutospacing="0" w:after="120" w:afterAutospacing="0"/>
      </w:pPr>
      <w:r w:rsidRPr="00462EE1">
        <w:tab/>
      </w:r>
    </w:p>
    <w:p w14:paraId="2815A9AB" w14:textId="2F28557E" w:rsidR="00682645" w:rsidRPr="00462EE1" w:rsidRDefault="009A237D" w:rsidP="005D4DB7">
      <w:pPr>
        <w:keepNext/>
        <w:pBdr>
          <w:bottom w:val="single" w:sz="12" w:space="1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>SERVICE</w:t>
      </w:r>
      <w:r w:rsidR="00335AE5" w:rsidRPr="00462EE1">
        <w:rPr>
          <w:b/>
          <w:smallCaps/>
          <w:spacing w:val="5"/>
        </w:rPr>
        <w:t xml:space="preserve"> AND </w:t>
      </w:r>
      <w:r w:rsidR="00DC3C9C" w:rsidRPr="00462EE1">
        <w:rPr>
          <w:b/>
          <w:smallCaps/>
          <w:spacing w:val="5"/>
        </w:rPr>
        <w:t>VOLUNTEER EXPERIENCE</w:t>
      </w:r>
    </w:p>
    <w:p w14:paraId="34C926D6" w14:textId="5C24C2F9" w:rsidR="00234A3E" w:rsidRDefault="00234A3E" w:rsidP="00234A3E">
      <w:pPr>
        <w:spacing w:after="120"/>
        <w:ind w:left="1440" w:hanging="1440"/>
        <w:rPr>
          <w:color w:val="000000"/>
        </w:rPr>
      </w:pPr>
      <w:r>
        <w:rPr>
          <w:color w:val="000000"/>
        </w:rPr>
        <w:t xml:space="preserve">2023 </w:t>
      </w:r>
      <w:r>
        <w:rPr>
          <w:color w:val="000000"/>
        </w:rPr>
        <w:tab/>
        <w:t xml:space="preserve">Research Proposal Reviewer, Social Science Research Council (SSRC), </w:t>
      </w:r>
      <w:r w:rsidRPr="00234A3E">
        <w:rPr>
          <w:color w:val="000000"/>
        </w:rPr>
        <w:t>Next Generation Social Sciences</w:t>
      </w:r>
      <w:r>
        <w:rPr>
          <w:color w:val="000000"/>
        </w:rPr>
        <w:t xml:space="preserve"> in Africa Program </w:t>
      </w:r>
    </w:p>
    <w:p w14:paraId="33B33F47" w14:textId="474ECADC" w:rsidR="00234A3E" w:rsidRPr="00234A3E" w:rsidRDefault="00234A3E" w:rsidP="001B77A7">
      <w:pPr>
        <w:spacing w:after="120"/>
        <w:rPr>
          <w:i/>
          <w:iCs/>
          <w:color w:val="000000"/>
        </w:rPr>
      </w:pPr>
      <w:r>
        <w:rPr>
          <w:color w:val="000000"/>
        </w:rPr>
        <w:t>2023</w:t>
      </w:r>
      <w:r>
        <w:rPr>
          <w:color w:val="000000"/>
        </w:rPr>
        <w:tab/>
      </w:r>
      <w:r>
        <w:rPr>
          <w:color w:val="000000"/>
        </w:rPr>
        <w:tab/>
        <w:t xml:space="preserve">Manuscript Reviewer, </w:t>
      </w:r>
      <w:r>
        <w:rPr>
          <w:i/>
          <w:iCs/>
          <w:color w:val="000000"/>
        </w:rPr>
        <w:t>Oxford Research Encyclopedia of African History</w:t>
      </w:r>
    </w:p>
    <w:p w14:paraId="28138704" w14:textId="47C6E104" w:rsidR="00682645" w:rsidRPr="001B77A7" w:rsidRDefault="00682645" w:rsidP="001B77A7">
      <w:pPr>
        <w:spacing w:after="120"/>
        <w:rPr>
          <w:i/>
          <w:iCs/>
          <w:color w:val="000000"/>
        </w:rPr>
      </w:pPr>
      <w:r w:rsidRPr="00462EE1">
        <w:rPr>
          <w:color w:val="000000"/>
        </w:rPr>
        <w:t>2021</w:t>
      </w:r>
      <w:r w:rsidRPr="00462EE1">
        <w:rPr>
          <w:color w:val="000000"/>
        </w:rPr>
        <w:tab/>
      </w:r>
      <w:r w:rsidR="00EB617B" w:rsidRPr="00462EE1">
        <w:rPr>
          <w:color w:val="000000"/>
        </w:rPr>
        <w:tab/>
      </w:r>
      <w:r w:rsidRPr="00462EE1">
        <w:rPr>
          <w:color w:val="000000"/>
        </w:rPr>
        <w:t xml:space="preserve">Manuscript Reviewer, </w:t>
      </w:r>
      <w:r w:rsidRPr="00462EE1">
        <w:rPr>
          <w:i/>
          <w:iCs/>
          <w:color w:val="000000"/>
        </w:rPr>
        <w:t>Anthropology and Humanism</w:t>
      </w:r>
    </w:p>
    <w:p w14:paraId="7D70FD4A" w14:textId="297905B4" w:rsidR="0033093A" w:rsidRPr="001B77A7" w:rsidRDefault="0033093A" w:rsidP="001B77A7">
      <w:pPr>
        <w:spacing w:after="120"/>
      </w:pPr>
      <w:r w:rsidRPr="00462EE1">
        <w:rPr>
          <w:color w:val="000000"/>
        </w:rPr>
        <w:t xml:space="preserve">2021 </w:t>
      </w:r>
      <w:r w:rsidRPr="00462EE1">
        <w:rPr>
          <w:color w:val="000000"/>
        </w:rPr>
        <w:tab/>
      </w:r>
      <w:r w:rsidR="00EB617B" w:rsidRPr="00462EE1">
        <w:rPr>
          <w:color w:val="000000"/>
        </w:rPr>
        <w:tab/>
      </w:r>
      <w:r w:rsidRPr="00462EE1">
        <w:rPr>
          <w:color w:val="000000"/>
        </w:rPr>
        <w:t xml:space="preserve">Research Proposal Reviewer, Summer Undergraduate Research Experience </w:t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Pr="00462EE1">
        <w:rPr>
          <w:color w:val="000000"/>
        </w:rPr>
        <w:tab/>
        <w:t xml:space="preserve">(SURE) Program, Emory University </w:t>
      </w:r>
    </w:p>
    <w:p w14:paraId="0EA24C8A" w14:textId="22DC9133" w:rsidR="00271414" w:rsidRPr="00462EE1" w:rsidRDefault="00DC3C9C" w:rsidP="001B77A7">
      <w:pPr>
        <w:spacing w:after="120"/>
        <w:rPr>
          <w:color w:val="000000"/>
        </w:rPr>
      </w:pPr>
      <w:r w:rsidRPr="00462EE1">
        <w:rPr>
          <w:color w:val="000000"/>
        </w:rPr>
        <w:t>2019-</w:t>
      </w:r>
      <w:r w:rsidR="001F51D5">
        <w:rPr>
          <w:color w:val="000000"/>
        </w:rPr>
        <w:t>2021</w:t>
      </w:r>
      <w:r w:rsidR="00EB617B" w:rsidRPr="00462EE1">
        <w:rPr>
          <w:color w:val="000000"/>
        </w:rPr>
        <w:tab/>
      </w:r>
      <w:r w:rsidR="003B5B08" w:rsidRPr="00462EE1">
        <w:rPr>
          <w:color w:val="000000"/>
        </w:rPr>
        <w:t xml:space="preserve">Scholarship Reviewer, Rhodes Scholarships for Kenya and for East </w:t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="0033093A" w:rsidRPr="00462EE1">
        <w:rPr>
          <w:color w:val="000000"/>
        </w:rPr>
        <w:tab/>
      </w:r>
      <w:r w:rsidR="003B5B08" w:rsidRPr="00462EE1">
        <w:rPr>
          <w:color w:val="000000"/>
        </w:rPr>
        <w:t xml:space="preserve">Africa </w:t>
      </w:r>
    </w:p>
    <w:p w14:paraId="6FACAA66" w14:textId="02BB1DF5" w:rsidR="00271414" w:rsidRPr="00462EE1" w:rsidRDefault="00DC3C9C" w:rsidP="001B77A7">
      <w:pPr>
        <w:spacing w:after="120"/>
        <w:rPr>
          <w:color w:val="000000"/>
        </w:rPr>
      </w:pPr>
      <w:r w:rsidRPr="00462EE1">
        <w:rPr>
          <w:color w:val="000000"/>
        </w:rPr>
        <w:t>2016-2018</w:t>
      </w:r>
      <w:r w:rsidRPr="00462EE1">
        <w:rPr>
          <w:color w:val="000000"/>
        </w:rPr>
        <w:tab/>
      </w:r>
      <w:r w:rsidR="00335AE5" w:rsidRPr="00462EE1">
        <w:rPr>
          <w:color w:val="000000"/>
        </w:rPr>
        <w:t xml:space="preserve">Member, Colloquium Committee, Anthropology Graduate Students Association </w:t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="00335AE5" w:rsidRPr="00462EE1">
        <w:rPr>
          <w:color w:val="000000"/>
        </w:rPr>
        <w:t xml:space="preserve">&amp; Department of Anthropology, Emory University </w:t>
      </w:r>
    </w:p>
    <w:p w14:paraId="24CB1A36" w14:textId="3FB3F541" w:rsidR="00271414" w:rsidRPr="00462EE1" w:rsidRDefault="00DC3C9C" w:rsidP="001B77A7">
      <w:pPr>
        <w:spacing w:after="120"/>
        <w:rPr>
          <w:color w:val="000000"/>
        </w:rPr>
      </w:pPr>
      <w:r w:rsidRPr="00462EE1">
        <w:rPr>
          <w:color w:val="000000"/>
        </w:rPr>
        <w:t xml:space="preserve">2018 </w:t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="0062332D" w:rsidRPr="00462EE1">
        <w:rPr>
          <w:color w:val="000000"/>
        </w:rPr>
        <w:t>Volunteers’ Coordinator</w:t>
      </w:r>
      <w:r w:rsidR="00F40E73" w:rsidRPr="00462EE1">
        <w:rPr>
          <w:color w:val="000000"/>
        </w:rPr>
        <w:t xml:space="preserve"> for the 61</w:t>
      </w:r>
      <w:r w:rsidR="00F40E73" w:rsidRPr="00462EE1">
        <w:rPr>
          <w:color w:val="000000"/>
          <w:vertAlign w:val="superscript"/>
        </w:rPr>
        <w:t>st</w:t>
      </w:r>
      <w:r w:rsidR="00F40E73" w:rsidRPr="00462EE1">
        <w:rPr>
          <w:color w:val="000000"/>
        </w:rPr>
        <w:t xml:space="preserve"> </w:t>
      </w:r>
      <w:r w:rsidR="00194E00" w:rsidRPr="00462EE1">
        <w:rPr>
          <w:color w:val="000000"/>
        </w:rPr>
        <w:t>An</w:t>
      </w:r>
      <w:r w:rsidR="00DD7096" w:rsidRPr="00462EE1">
        <w:rPr>
          <w:color w:val="000000"/>
        </w:rPr>
        <w:t xml:space="preserve">nual </w:t>
      </w:r>
      <w:r w:rsidR="00F40E73" w:rsidRPr="00462EE1">
        <w:rPr>
          <w:color w:val="000000"/>
        </w:rPr>
        <w:t xml:space="preserve">ASA </w:t>
      </w:r>
      <w:r w:rsidR="00194E00" w:rsidRPr="00462EE1">
        <w:rPr>
          <w:color w:val="000000"/>
        </w:rPr>
        <w:t>Co</w:t>
      </w:r>
      <w:r w:rsidR="00F40E73" w:rsidRPr="00462EE1">
        <w:rPr>
          <w:color w:val="000000"/>
        </w:rPr>
        <w:t>nference</w:t>
      </w:r>
      <w:r w:rsidR="0062332D" w:rsidRPr="00462EE1">
        <w:rPr>
          <w:color w:val="000000"/>
        </w:rPr>
        <w:t xml:space="preserve">, African Studies </w:t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="0062332D" w:rsidRPr="00462EE1">
        <w:rPr>
          <w:color w:val="000000"/>
        </w:rPr>
        <w:t xml:space="preserve">Association (ASA) Local Arrangements Committee, </w:t>
      </w:r>
      <w:r w:rsidR="00F40E73" w:rsidRPr="00462EE1">
        <w:rPr>
          <w:color w:val="000000"/>
        </w:rPr>
        <w:t>Atlanta, GA</w:t>
      </w:r>
      <w:r w:rsidR="00335AE5" w:rsidRPr="00462EE1">
        <w:rPr>
          <w:color w:val="000000"/>
        </w:rPr>
        <w:t xml:space="preserve"> </w:t>
      </w:r>
    </w:p>
    <w:p w14:paraId="46E78B2C" w14:textId="75D48724" w:rsidR="00271414" w:rsidRPr="00462EE1" w:rsidRDefault="00DC3C9C" w:rsidP="001B77A7">
      <w:pPr>
        <w:spacing w:after="120"/>
        <w:rPr>
          <w:color w:val="000000"/>
        </w:rPr>
      </w:pPr>
      <w:r w:rsidRPr="00462EE1">
        <w:rPr>
          <w:color w:val="000000"/>
        </w:rPr>
        <w:t xml:space="preserve">2017 </w:t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="0062332D" w:rsidRPr="00462EE1">
        <w:rPr>
          <w:color w:val="000000"/>
        </w:rPr>
        <w:t>Alumni Recruiter, Institute for the Recruitment of Teachers (IRT)</w:t>
      </w:r>
      <w:r w:rsidR="00F40E73" w:rsidRPr="00462EE1">
        <w:rPr>
          <w:color w:val="000000"/>
        </w:rPr>
        <w:t>, Atlanta, GA</w:t>
      </w:r>
      <w:r w:rsidR="00335AE5" w:rsidRPr="00462EE1">
        <w:rPr>
          <w:color w:val="000000"/>
        </w:rPr>
        <w:t xml:space="preserve"> </w:t>
      </w:r>
    </w:p>
    <w:p w14:paraId="2522AE05" w14:textId="523CA6F3" w:rsidR="002A45F1" w:rsidRDefault="00DC3C9C" w:rsidP="001B77A7">
      <w:pPr>
        <w:spacing w:after="120"/>
        <w:rPr>
          <w:color w:val="000000"/>
        </w:rPr>
      </w:pPr>
      <w:r w:rsidRPr="00462EE1">
        <w:rPr>
          <w:color w:val="000000"/>
        </w:rPr>
        <w:t xml:space="preserve">2015 </w:t>
      </w:r>
      <w:r w:rsidRPr="00462EE1">
        <w:rPr>
          <w:color w:val="000000"/>
        </w:rPr>
        <w:tab/>
      </w:r>
      <w:r w:rsidRPr="00462EE1">
        <w:rPr>
          <w:color w:val="000000"/>
        </w:rPr>
        <w:tab/>
      </w:r>
      <w:r w:rsidR="001520A5" w:rsidRPr="00462EE1">
        <w:rPr>
          <w:color w:val="000000"/>
        </w:rPr>
        <w:t>Children’s Fiction Writer, Storymoja ‘Start a Library’ Campaign, Nairobi, Kenya</w:t>
      </w:r>
      <w:r w:rsidR="00335AE5" w:rsidRPr="00462EE1">
        <w:rPr>
          <w:color w:val="000000"/>
        </w:rPr>
        <w:t xml:space="preserve"> </w:t>
      </w:r>
    </w:p>
    <w:p w14:paraId="7BDDA991" w14:textId="77777777" w:rsidR="00274629" w:rsidRPr="00462EE1" w:rsidRDefault="00274629" w:rsidP="004D0B55">
      <w:pPr>
        <w:rPr>
          <w:color w:val="000000"/>
        </w:rPr>
      </w:pPr>
    </w:p>
    <w:p w14:paraId="1F8B1264" w14:textId="789F6F04" w:rsidR="009A237D" w:rsidRPr="00462EE1" w:rsidRDefault="0033093A" w:rsidP="0084799C">
      <w:pPr>
        <w:keepNext/>
        <w:pBdr>
          <w:bottom w:val="single" w:sz="12" w:space="1" w:color="auto"/>
        </w:pBdr>
        <w:spacing w:after="120"/>
        <w:outlineLvl w:val="2"/>
        <w:rPr>
          <w:b/>
          <w:smallCaps/>
          <w:spacing w:val="5"/>
        </w:rPr>
      </w:pPr>
      <w:r w:rsidRPr="00462EE1">
        <w:rPr>
          <w:b/>
          <w:smallCaps/>
          <w:spacing w:val="5"/>
        </w:rPr>
        <w:t xml:space="preserve">LANGUAGE &amp; TECHNICAL </w:t>
      </w:r>
      <w:r w:rsidR="001520A5" w:rsidRPr="00462EE1">
        <w:rPr>
          <w:b/>
          <w:smallCaps/>
          <w:spacing w:val="5"/>
        </w:rPr>
        <w:t>SKILLS</w:t>
      </w:r>
    </w:p>
    <w:p w14:paraId="087330CD" w14:textId="77777777" w:rsidR="004D0B55" w:rsidRPr="00462EE1" w:rsidRDefault="001520A5" w:rsidP="004D0B55">
      <w:pPr>
        <w:autoSpaceDE w:val="0"/>
        <w:autoSpaceDN w:val="0"/>
        <w:adjustRightInd w:val="0"/>
        <w:rPr>
          <w:b/>
          <w:bCs/>
        </w:rPr>
      </w:pPr>
      <w:r w:rsidRPr="00462EE1">
        <w:rPr>
          <w:b/>
          <w:bCs/>
        </w:rPr>
        <w:t>Languages</w:t>
      </w:r>
    </w:p>
    <w:p w14:paraId="6A17201E" w14:textId="77777777" w:rsidR="004D0B55" w:rsidRPr="00462EE1" w:rsidRDefault="0081776B" w:rsidP="0034722D">
      <w:pPr>
        <w:autoSpaceDE w:val="0"/>
        <w:autoSpaceDN w:val="0"/>
        <w:adjustRightInd w:val="0"/>
      </w:pPr>
      <w:r w:rsidRPr="00462EE1">
        <w:t>Swahili (</w:t>
      </w:r>
      <w:r w:rsidR="0033093A" w:rsidRPr="00462EE1">
        <w:t>Native</w:t>
      </w:r>
      <w:r w:rsidRPr="00462EE1">
        <w:t>)</w:t>
      </w:r>
    </w:p>
    <w:p w14:paraId="7DFA2BC5" w14:textId="13FE6C1C" w:rsidR="001520A5" w:rsidRPr="00462EE1" w:rsidRDefault="0081776B" w:rsidP="0034722D">
      <w:pPr>
        <w:autoSpaceDE w:val="0"/>
        <w:autoSpaceDN w:val="0"/>
        <w:adjustRightInd w:val="0"/>
        <w:rPr>
          <w:bCs/>
        </w:rPr>
      </w:pPr>
      <w:r w:rsidRPr="00462EE1">
        <w:t>German (</w:t>
      </w:r>
      <w:r w:rsidR="003854D5" w:rsidRPr="00462EE1">
        <w:t xml:space="preserve">Fluent in </w:t>
      </w:r>
      <w:r w:rsidRPr="00462EE1">
        <w:rPr>
          <w:bCs/>
        </w:rPr>
        <w:t>Reading</w:t>
      </w:r>
      <w:r w:rsidR="00541817" w:rsidRPr="00462EE1">
        <w:rPr>
          <w:bCs/>
        </w:rPr>
        <w:t>;</w:t>
      </w:r>
      <w:r w:rsidRPr="00462EE1">
        <w:rPr>
          <w:bCs/>
        </w:rPr>
        <w:t xml:space="preserve"> Conversant in Writing</w:t>
      </w:r>
      <w:r w:rsidR="00541817" w:rsidRPr="00462EE1">
        <w:rPr>
          <w:bCs/>
        </w:rPr>
        <w:t xml:space="preserve">; </w:t>
      </w:r>
      <w:r w:rsidRPr="00462EE1">
        <w:rPr>
          <w:bCs/>
        </w:rPr>
        <w:t>Conversant in Speaking)</w:t>
      </w:r>
      <w:r w:rsidR="003854D5" w:rsidRPr="00462EE1">
        <w:rPr>
          <w:bCs/>
        </w:rPr>
        <w:t xml:space="preserve"> </w:t>
      </w:r>
    </w:p>
    <w:p w14:paraId="24039C22" w14:textId="77777777" w:rsidR="00271414" w:rsidRPr="00462EE1" w:rsidRDefault="00271414" w:rsidP="004D0B55">
      <w:pPr>
        <w:autoSpaceDE w:val="0"/>
        <w:autoSpaceDN w:val="0"/>
        <w:adjustRightInd w:val="0"/>
        <w:rPr>
          <w:bCs/>
        </w:rPr>
      </w:pPr>
    </w:p>
    <w:p w14:paraId="56AD7EC1" w14:textId="77777777" w:rsidR="004D0B55" w:rsidRPr="00462EE1" w:rsidRDefault="001520A5" w:rsidP="004D0B55">
      <w:pPr>
        <w:autoSpaceDE w:val="0"/>
        <w:autoSpaceDN w:val="0"/>
        <w:adjustRightInd w:val="0"/>
        <w:rPr>
          <w:b/>
          <w:bCs/>
        </w:rPr>
      </w:pPr>
      <w:r w:rsidRPr="00462EE1">
        <w:rPr>
          <w:b/>
          <w:bCs/>
        </w:rPr>
        <w:t>Technical Skills</w:t>
      </w:r>
    </w:p>
    <w:p w14:paraId="6BFB2BD0" w14:textId="77777777" w:rsidR="004D0B55" w:rsidRPr="00462EE1" w:rsidRDefault="001520A5" w:rsidP="0034722D">
      <w:pPr>
        <w:autoSpaceDE w:val="0"/>
        <w:autoSpaceDN w:val="0"/>
        <w:adjustRightInd w:val="0"/>
        <w:rPr>
          <w:bCs/>
        </w:rPr>
      </w:pPr>
      <w:r w:rsidRPr="00462EE1">
        <w:rPr>
          <w:bCs/>
        </w:rPr>
        <w:t>MAXQDA</w:t>
      </w:r>
    </w:p>
    <w:p w14:paraId="4F505748" w14:textId="3F4555B6" w:rsidR="001B77A7" w:rsidRPr="00462EE1" w:rsidRDefault="004D0B55" w:rsidP="0034722D">
      <w:pPr>
        <w:autoSpaceDE w:val="0"/>
        <w:autoSpaceDN w:val="0"/>
        <w:adjustRightInd w:val="0"/>
        <w:rPr>
          <w:bCs/>
        </w:rPr>
      </w:pPr>
      <w:r w:rsidRPr="00462EE1">
        <w:rPr>
          <w:bCs/>
        </w:rPr>
        <w:t>S</w:t>
      </w:r>
      <w:r w:rsidR="003854D5" w:rsidRPr="00462EE1">
        <w:rPr>
          <w:bCs/>
        </w:rPr>
        <w:t>TATA</w:t>
      </w:r>
    </w:p>
    <w:sectPr w:rsidR="001B77A7" w:rsidRPr="00462EE1" w:rsidSect="00D62659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5BCB" w14:textId="77777777" w:rsidR="00FE440B" w:rsidRDefault="00FE440B" w:rsidP="00334519">
      <w:r>
        <w:separator/>
      </w:r>
    </w:p>
  </w:endnote>
  <w:endnote w:type="continuationSeparator" w:id="0">
    <w:p w14:paraId="7A692E5E" w14:textId="77777777" w:rsidR="00FE440B" w:rsidRDefault="00FE440B" w:rsidP="0033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D085" w14:textId="77777777" w:rsidR="00F94D3F" w:rsidRDefault="00F94D3F" w:rsidP="004F09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B3397" w14:textId="77777777" w:rsidR="00334519" w:rsidRDefault="00334519" w:rsidP="00F94D3F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70751" w14:textId="77777777" w:rsidR="00334519" w:rsidRDefault="00334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516F" w14:textId="77777777" w:rsidR="00F94D3F" w:rsidRPr="00EB617B" w:rsidRDefault="00F94D3F" w:rsidP="004F094E">
    <w:pPr>
      <w:pStyle w:val="Footer"/>
      <w:framePr w:wrap="none" w:vAnchor="text" w:hAnchor="margin" w:xAlign="right" w:y="1"/>
      <w:rPr>
        <w:rStyle w:val="PageNumber"/>
        <w:rFonts w:cs="Times New Roman"/>
        <w:sz w:val="22"/>
        <w:szCs w:val="22"/>
      </w:rPr>
    </w:pPr>
    <w:r w:rsidRPr="00EB617B">
      <w:rPr>
        <w:rStyle w:val="PageNumber"/>
        <w:rFonts w:cs="Times New Roman"/>
        <w:sz w:val="22"/>
        <w:szCs w:val="22"/>
      </w:rPr>
      <w:fldChar w:fldCharType="begin"/>
    </w:r>
    <w:r w:rsidRPr="00EB617B">
      <w:rPr>
        <w:rStyle w:val="PageNumber"/>
        <w:rFonts w:cs="Times New Roman"/>
        <w:sz w:val="22"/>
        <w:szCs w:val="22"/>
      </w:rPr>
      <w:instrText xml:space="preserve">PAGE  </w:instrText>
    </w:r>
    <w:r w:rsidRPr="00EB617B">
      <w:rPr>
        <w:rStyle w:val="PageNumber"/>
        <w:rFonts w:cs="Times New Roman"/>
        <w:sz w:val="22"/>
        <w:szCs w:val="22"/>
      </w:rPr>
      <w:fldChar w:fldCharType="separate"/>
    </w:r>
    <w:r w:rsidR="00193A7A" w:rsidRPr="00EB617B">
      <w:rPr>
        <w:rStyle w:val="PageNumber"/>
        <w:rFonts w:cs="Times New Roman"/>
        <w:noProof/>
        <w:sz w:val="22"/>
        <w:szCs w:val="22"/>
      </w:rPr>
      <w:t>1</w:t>
    </w:r>
    <w:r w:rsidRPr="00EB617B">
      <w:rPr>
        <w:rStyle w:val="PageNumber"/>
        <w:rFonts w:cs="Times New Roman"/>
        <w:sz w:val="22"/>
        <w:szCs w:val="22"/>
      </w:rPr>
      <w:fldChar w:fldCharType="end"/>
    </w:r>
  </w:p>
  <w:p w14:paraId="79E4D348" w14:textId="2370AD40" w:rsidR="00334519" w:rsidRPr="00EB617B" w:rsidRDefault="00F94D3F" w:rsidP="00F94D3F">
    <w:pPr>
      <w:pStyle w:val="Footer"/>
      <w:ind w:right="360"/>
      <w:rPr>
        <w:rFonts w:cs="Times New Roman"/>
        <w:sz w:val="22"/>
        <w:szCs w:val="22"/>
      </w:rPr>
    </w:pPr>
    <w:r w:rsidRPr="00EB617B">
      <w:rPr>
        <w:rFonts w:cs="Times New Roman"/>
        <w:sz w:val="22"/>
        <w:szCs w:val="22"/>
      </w:rPr>
      <w:t>Kilimo</w:t>
    </w:r>
    <w:r w:rsidR="00192DF7" w:rsidRPr="00EB617B">
      <w:rPr>
        <w:rFonts w:cs="Times New Roman"/>
        <w:sz w:val="22"/>
        <w:szCs w:val="22"/>
      </w:rPr>
      <w:t xml:space="preserve">, </w:t>
    </w:r>
    <w:r w:rsidR="00AD762A" w:rsidRPr="00EB617B">
      <w:rPr>
        <w:rFonts w:cs="Times New Roman"/>
        <w:sz w:val="22"/>
        <w:szCs w:val="22"/>
      </w:rPr>
      <w:t>CV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226097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/>
      </w:rPr>
    </w:sdtEndPr>
    <w:sdtContent>
      <w:p w14:paraId="29B253EA" w14:textId="2B58F616" w:rsidR="00950021" w:rsidRDefault="00950021" w:rsidP="008A57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98EB88" w14:textId="308F53AD" w:rsidR="00950021" w:rsidRPr="00430445" w:rsidRDefault="00950021" w:rsidP="00950021">
    <w:pPr>
      <w:pStyle w:val="Footer"/>
      <w:ind w:right="360"/>
      <w:rPr>
        <w:rFonts w:cs="Times New Roman"/>
      </w:rPr>
    </w:pPr>
    <w:r w:rsidRPr="00430445">
      <w:rPr>
        <w:rFonts w:cs="Times New Roman"/>
      </w:rPr>
      <w:t>Kilimo,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2EA8" w14:textId="77777777" w:rsidR="00FE440B" w:rsidRDefault="00FE440B" w:rsidP="00334519">
      <w:r>
        <w:separator/>
      </w:r>
    </w:p>
  </w:footnote>
  <w:footnote w:type="continuationSeparator" w:id="0">
    <w:p w14:paraId="60CD4C81" w14:textId="77777777" w:rsidR="00FE440B" w:rsidRDefault="00FE440B" w:rsidP="0033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4B3E6D" w14:paraId="16FD7F1A" w14:textId="77777777" w:rsidTr="6D4B3E6D">
      <w:tc>
        <w:tcPr>
          <w:tcW w:w="3120" w:type="dxa"/>
        </w:tcPr>
        <w:p w14:paraId="19CE9008" w14:textId="45DAC396" w:rsidR="6D4B3E6D" w:rsidRDefault="6D4B3E6D" w:rsidP="6D4B3E6D">
          <w:pPr>
            <w:pStyle w:val="Header"/>
            <w:ind w:left="-115"/>
          </w:pPr>
        </w:p>
      </w:tc>
      <w:tc>
        <w:tcPr>
          <w:tcW w:w="3120" w:type="dxa"/>
        </w:tcPr>
        <w:p w14:paraId="19E92FEE" w14:textId="5D44BADF" w:rsidR="6D4B3E6D" w:rsidRDefault="6D4B3E6D" w:rsidP="6D4B3E6D">
          <w:pPr>
            <w:pStyle w:val="Header"/>
            <w:jc w:val="center"/>
          </w:pPr>
        </w:p>
      </w:tc>
      <w:tc>
        <w:tcPr>
          <w:tcW w:w="3120" w:type="dxa"/>
        </w:tcPr>
        <w:p w14:paraId="71354F89" w14:textId="09A40D22" w:rsidR="6D4B3E6D" w:rsidRDefault="6D4B3E6D" w:rsidP="6D4B3E6D">
          <w:pPr>
            <w:pStyle w:val="Header"/>
            <w:ind w:right="-115"/>
            <w:jc w:val="right"/>
          </w:pPr>
        </w:p>
      </w:tc>
    </w:tr>
  </w:tbl>
  <w:p w14:paraId="170ECB8E" w14:textId="5936642F" w:rsidR="6D4B3E6D" w:rsidRDefault="6D4B3E6D" w:rsidP="6D4B3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11F"/>
    <w:multiLevelType w:val="hybridMultilevel"/>
    <w:tmpl w:val="688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A2F"/>
    <w:multiLevelType w:val="hybridMultilevel"/>
    <w:tmpl w:val="2C263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E11E9"/>
    <w:multiLevelType w:val="hybridMultilevel"/>
    <w:tmpl w:val="295C2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0D028B"/>
    <w:multiLevelType w:val="hybridMultilevel"/>
    <w:tmpl w:val="ACB06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843359"/>
    <w:multiLevelType w:val="hybridMultilevel"/>
    <w:tmpl w:val="44C81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666B2F"/>
    <w:multiLevelType w:val="hybridMultilevel"/>
    <w:tmpl w:val="85047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E86C7B"/>
    <w:multiLevelType w:val="hybridMultilevel"/>
    <w:tmpl w:val="0D9C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A5F04"/>
    <w:multiLevelType w:val="hybridMultilevel"/>
    <w:tmpl w:val="ADAC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46BA"/>
    <w:multiLevelType w:val="hybridMultilevel"/>
    <w:tmpl w:val="0D98D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70D13"/>
    <w:multiLevelType w:val="hybridMultilevel"/>
    <w:tmpl w:val="8E34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5F79"/>
    <w:multiLevelType w:val="hybridMultilevel"/>
    <w:tmpl w:val="00AC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42EC"/>
    <w:multiLevelType w:val="hybridMultilevel"/>
    <w:tmpl w:val="449E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3C85"/>
    <w:multiLevelType w:val="hybridMultilevel"/>
    <w:tmpl w:val="20E208D6"/>
    <w:lvl w:ilvl="0" w:tplc="FCDE7DE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0191"/>
    <w:multiLevelType w:val="hybridMultilevel"/>
    <w:tmpl w:val="562C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52D9D"/>
    <w:multiLevelType w:val="hybridMultilevel"/>
    <w:tmpl w:val="4738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33AFE"/>
    <w:multiLevelType w:val="multilevel"/>
    <w:tmpl w:val="A51E2208"/>
    <w:lvl w:ilvl="0">
      <w:start w:val="2013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80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D44E1A"/>
    <w:multiLevelType w:val="hybridMultilevel"/>
    <w:tmpl w:val="0D3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A6A83"/>
    <w:multiLevelType w:val="hybridMultilevel"/>
    <w:tmpl w:val="D854B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465A7D"/>
    <w:multiLevelType w:val="hybridMultilevel"/>
    <w:tmpl w:val="E4DA4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CF7919"/>
    <w:multiLevelType w:val="multilevel"/>
    <w:tmpl w:val="F9C8F858"/>
    <w:lvl w:ilvl="0">
      <w:start w:val="2012"/>
      <w:numFmt w:val="decimal"/>
      <w:lvlText w:val="%1"/>
      <w:lvlJc w:val="left"/>
      <w:pPr>
        <w:ind w:left="980" w:hanging="980"/>
      </w:pPr>
      <w:rPr>
        <w:rFonts w:hint="default"/>
        <w:b w:val="0"/>
      </w:rPr>
    </w:lvl>
    <w:lvl w:ilvl="1">
      <w:start w:val="2013"/>
      <w:numFmt w:val="decimal"/>
      <w:lvlText w:val="%1-%2"/>
      <w:lvlJc w:val="left"/>
      <w:pPr>
        <w:ind w:left="980" w:hanging="9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80" w:hanging="9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361049F6"/>
    <w:multiLevelType w:val="hybridMultilevel"/>
    <w:tmpl w:val="72D61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1639D7"/>
    <w:multiLevelType w:val="hybridMultilevel"/>
    <w:tmpl w:val="5074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96D61"/>
    <w:multiLevelType w:val="hybridMultilevel"/>
    <w:tmpl w:val="DD7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46E1B"/>
    <w:multiLevelType w:val="hybridMultilevel"/>
    <w:tmpl w:val="B018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6E7E"/>
    <w:multiLevelType w:val="hybridMultilevel"/>
    <w:tmpl w:val="48B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86012"/>
    <w:multiLevelType w:val="multilevel"/>
    <w:tmpl w:val="C8C4A05E"/>
    <w:lvl w:ilvl="0">
      <w:start w:val="2012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4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B397E90"/>
    <w:multiLevelType w:val="hybridMultilevel"/>
    <w:tmpl w:val="5A48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59CA"/>
    <w:multiLevelType w:val="hybridMultilevel"/>
    <w:tmpl w:val="CB9EE3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FE36EEB"/>
    <w:multiLevelType w:val="multilevel"/>
    <w:tmpl w:val="D55222E6"/>
    <w:lvl w:ilvl="0">
      <w:start w:val="2012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4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4FF52F13"/>
    <w:multiLevelType w:val="hybridMultilevel"/>
    <w:tmpl w:val="2AA4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6C729B"/>
    <w:multiLevelType w:val="hybridMultilevel"/>
    <w:tmpl w:val="FD74E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B7024E"/>
    <w:multiLevelType w:val="hybridMultilevel"/>
    <w:tmpl w:val="120E0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200E75"/>
    <w:multiLevelType w:val="hybridMultilevel"/>
    <w:tmpl w:val="909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02C1A"/>
    <w:multiLevelType w:val="hybridMultilevel"/>
    <w:tmpl w:val="8AA427A6"/>
    <w:lvl w:ilvl="0" w:tplc="3F1455D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37F45"/>
    <w:multiLevelType w:val="hybridMultilevel"/>
    <w:tmpl w:val="79C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9751A"/>
    <w:multiLevelType w:val="hybridMultilevel"/>
    <w:tmpl w:val="7B341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673948"/>
    <w:multiLevelType w:val="hybridMultilevel"/>
    <w:tmpl w:val="D6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A1FC4"/>
    <w:multiLevelType w:val="hybridMultilevel"/>
    <w:tmpl w:val="FB06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8" w15:restartNumberingAfterBreak="0">
    <w:nsid w:val="6DD41FA1"/>
    <w:multiLevelType w:val="hybridMultilevel"/>
    <w:tmpl w:val="2E24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621BF"/>
    <w:multiLevelType w:val="hybridMultilevel"/>
    <w:tmpl w:val="C162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74D93"/>
    <w:multiLevelType w:val="hybridMultilevel"/>
    <w:tmpl w:val="67C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24568"/>
    <w:multiLevelType w:val="hybridMultilevel"/>
    <w:tmpl w:val="05AC0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709582">
    <w:abstractNumId w:val="24"/>
  </w:num>
  <w:num w:numId="2" w16cid:durableId="732000211">
    <w:abstractNumId w:val="11"/>
  </w:num>
  <w:num w:numId="3" w16cid:durableId="517545118">
    <w:abstractNumId w:val="33"/>
  </w:num>
  <w:num w:numId="4" w16cid:durableId="749274932">
    <w:abstractNumId w:val="21"/>
  </w:num>
  <w:num w:numId="5" w16cid:durableId="226495538">
    <w:abstractNumId w:val="6"/>
  </w:num>
  <w:num w:numId="6" w16cid:durableId="1912353736">
    <w:abstractNumId w:val="16"/>
  </w:num>
  <w:num w:numId="7" w16cid:durableId="363406679">
    <w:abstractNumId w:val="28"/>
  </w:num>
  <w:num w:numId="8" w16cid:durableId="2036424913">
    <w:abstractNumId w:val="25"/>
  </w:num>
  <w:num w:numId="9" w16cid:durableId="345597184">
    <w:abstractNumId w:val="4"/>
  </w:num>
  <w:num w:numId="10" w16cid:durableId="767584559">
    <w:abstractNumId w:val="2"/>
  </w:num>
  <w:num w:numId="11" w16cid:durableId="787816906">
    <w:abstractNumId w:val="5"/>
  </w:num>
  <w:num w:numId="12" w16cid:durableId="985431870">
    <w:abstractNumId w:val="35"/>
  </w:num>
  <w:num w:numId="13" w16cid:durableId="1661038177">
    <w:abstractNumId w:val="10"/>
  </w:num>
  <w:num w:numId="14" w16cid:durableId="91632974">
    <w:abstractNumId w:val="31"/>
  </w:num>
  <w:num w:numId="15" w16cid:durableId="1479609361">
    <w:abstractNumId w:val="17"/>
  </w:num>
  <w:num w:numId="16" w16cid:durableId="2059282713">
    <w:abstractNumId w:val="20"/>
  </w:num>
  <w:num w:numId="17" w16cid:durableId="726490941">
    <w:abstractNumId w:val="3"/>
  </w:num>
  <w:num w:numId="18" w16cid:durableId="909777529">
    <w:abstractNumId w:val="18"/>
  </w:num>
  <w:num w:numId="19" w16cid:durableId="2043937082">
    <w:abstractNumId w:val="36"/>
  </w:num>
  <w:num w:numId="20" w16cid:durableId="952514512">
    <w:abstractNumId w:val="40"/>
  </w:num>
  <w:num w:numId="21" w16cid:durableId="733310164">
    <w:abstractNumId w:val="26"/>
  </w:num>
  <w:num w:numId="22" w16cid:durableId="310256519">
    <w:abstractNumId w:val="23"/>
  </w:num>
  <w:num w:numId="23" w16cid:durableId="336885655">
    <w:abstractNumId w:val="32"/>
  </w:num>
  <w:num w:numId="24" w16cid:durableId="541866230">
    <w:abstractNumId w:val="15"/>
  </w:num>
  <w:num w:numId="25" w16cid:durableId="1384135961">
    <w:abstractNumId w:val="27"/>
  </w:num>
  <w:num w:numId="26" w16cid:durableId="770735100">
    <w:abstractNumId w:val="19"/>
  </w:num>
  <w:num w:numId="27" w16cid:durableId="702753264">
    <w:abstractNumId w:val="7"/>
  </w:num>
  <w:num w:numId="28" w16cid:durableId="1962572008">
    <w:abstractNumId w:val="13"/>
  </w:num>
  <w:num w:numId="29" w16cid:durableId="1280910466">
    <w:abstractNumId w:val="9"/>
  </w:num>
  <w:num w:numId="30" w16cid:durableId="1183667180">
    <w:abstractNumId w:val="37"/>
  </w:num>
  <w:num w:numId="31" w16cid:durableId="1648168164">
    <w:abstractNumId w:val="12"/>
  </w:num>
  <w:num w:numId="32" w16cid:durableId="1303578024">
    <w:abstractNumId w:val="29"/>
  </w:num>
  <w:num w:numId="33" w16cid:durableId="592857022">
    <w:abstractNumId w:val="0"/>
  </w:num>
  <w:num w:numId="34" w16cid:durableId="973020470">
    <w:abstractNumId w:val="34"/>
  </w:num>
  <w:num w:numId="35" w16cid:durableId="826550495">
    <w:abstractNumId w:val="41"/>
  </w:num>
  <w:num w:numId="36" w16cid:durableId="1010985916">
    <w:abstractNumId w:val="38"/>
  </w:num>
  <w:num w:numId="37" w16cid:durableId="2027557397">
    <w:abstractNumId w:val="8"/>
  </w:num>
  <w:num w:numId="38" w16cid:durableId="1473861020">
    <w:abstractNumId w:val="30"/>
  </w:num>
  <w:num w:numId="39" w16cid:durableId="1862279322">
    <w:abstractNumId w:val="14"/>
  </w:num>
  <w:num w:numId="40" w16cid:durableId="308948244">
    <w:abstractNumId w:val="39"/>
  </w:num>
  <w:num w:numId="41" w16cid:durableId="462579045">
    <w:abstractNumId w:val="22"/>
  </w:num>
  <w:num w:numId="42" w16cid:durableId="195605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03"/>
    <w:rsid w:val="0000029A"/>
    <w:rsid w:val="00001B8D"/>
    <w:rsid w:val="0000210A"/>
    <w:rsid w:val="00004213"/>
    <w:rsid w:val="0000528F"/>
    <w:rsid w:val="00015F62"/>
    <w:rsid w:val="00017750"/>
    <w:rsid w:val="0002044D"/>
    <w:rsid w:val="0002117B"/>
    <w:rsid w:val="00024BE9"/>
    <w:rsid w:val="00026521"/>
    <w:rsid w:val="00030E11"/>
    <w:rsid w:val="00034D8D"/>
    <w:rsid w:val="00036535"/>
    <w:rsid w:val="000528D6"/>
    <w:rsid w:val="000618A5"/>
    <w:rsid w:val="000655D7"/>
    <w:rsid w:val="0007041B"/>
    <w:rsid w:val="00073D69"/>
    <w:rsid w:val="00077F02"/>
    <w:rsid w:val="00082995"/>
    <w:rsid w:val="00086539"/>
    <w:rsid w:val="000878CE"/>
    <w:rsid w:val="00092DDF"/>
    <w:rsid w:val="00092E5D"/>
    <w:rsid w:val="000A06DA"/>
    <w:rsid w:val="000A1610"/>
    <w:rsid w:val="000A52ED"/>
    <w:rsid w:val="000B35BE"/>
    <w:rsid w:val="000C1F79"/>
    <w:rsid w:val="000C297F"/>
    <w:rsid w:val="000C4614"/>
    <w:rsid w:val="000C46E0"/>
    <w:rsid w:val="000D178E"/>
    <w:rsid w:val="000E4EF9"/>
    <w:rsid w:val="000F0543"/>
    <w:rsid w:val="000F1CF7"/>
    <w:rsid w:val="000F26C4"/>
    <w:rsid w:val="00100E31"/>
    <w:rsid w:val="00101C2D"/>
    <w:rsid w:val="00102C4F"/>
    <w:rsid w:val="00104F3F"/>
    <w:rsid w:val="00106BFB"/>
    <w:rsid w:val="00115D7D"/>
    <w:rsid w:val="00117890"/>
    <w:rsid w:val="00124803"/>
    <w:rsid w:val="00147581"/>
    <w:rsid w:val="0015156A"/>
    <w:rsid w:val="00151A37"/>
    <w:rsid w:val="001520A5"/>
    <w:rsid w:val="00152ADD"/>
    <w:rsid w:val="00152ED3"/>
    <w:rsid w:val="00156D7C"/>
    <w:rsid w:val="00165295"/>
    <w:rsid w:val="00174A2D"/>
    <w:rsid w:val="001869C9"/>
    <w:rsid w:val="00187232"/>
    <w:rsid w:val="00192DF7"/>
    <w:rsid w:val="00193A7A"/>
    <w:rsid w:val="001942A5"/>
    <w:rsid w:val="00194E00"/>
    <w:rsid w:val="001A2841"/>
    <w:rsid w:val="001B77A7"/>
    <w:rsid w:val="001C00A9"/>
    <w:rsid w:val="001C0213"/>
    <w:rsid w:val="001C0DD7"/>
    <w:rsid w:val="001C4DB0"/>
    <w:rsid w:val="001D1AF1"/>
    <w:rsid w:val="001D6AD2"/>
    <w:rsid w:val="001F29BB"/>
    <w:rsid w:val="001F364B"/>
    <w:rsid w:val="001F51D5"/>
    <w:rsid w:val="001F7C5A"/>
    <w:rsid w:val="0020126F"/>
    <w:rsid w:val="0021023C"/>
    <w:rsid w:val="00214259"/>
    <w:rsid w:val="00220A55"/>
    <w:rsid w:val="00220D32"/>
    <w:rsid w:val="00223185"/>
    <w:rsid w:val="002251A3"/>
    <w:rsid w:val="00226160"/>
    <w:rsid w:val="002313EB"/>
    <w:rsid w:val="00234A3E"/>
    <w:rsid w:val="0025625C"/>
    <w:rsid w:val="00256888"/>
    <w:rsid w:val="00257745"/>
    <w:rsid w:val="002643FB"/>
    <w:rsid w:val="00267D97"/>
    <w:rsid w:val="00271414"/>
    <w:rsid w:val="00274629"/>
    <w:rsid w:val="00275C57"/>
    <w:rsid w:val="00276EB6"/>
    <w:rsid w:val="00280B94"/>
    <w:rsid w:val="00280EC8"/>
    <w:rsid w:val="0028379C"/>
    <w:rsid w:val="00290F9E"/>
    <w:rsid w:val="002940F1"/>
    <w:rsid w:val="002A120A"/>
    <w:rsid w:val="002A2AAA"/>
    <w:rsid w:val="002A45F1"/>
    <w:rsid w:val="002A7418"/>
    <w:rsid w:val="002B52C9"/>
    <w:rsid w:val="002C0AC7"/>
    <w:rsid w:val="002C3BB8"/>
    <w:rsid w:val="002E043F"/>
    <w:rsid w:val="002E1606"/>
    <w:rsid w:val="002E22C5"/>
    <w:rsid w:val="002E56E1"/>
    <w:rsid w:val="002F705B"/>
    <w:rsid w:val="00301D6C"/>
    <w:rsid w:val="00310B58"/>
    <w:rsid w:val="003145F0"/>
    <w:rsid w:val="00322DD2"/>
    <w:rsid w:val="00326C5F"/>
    <w:rsid w:val="0033093A"/>
    <w:rsid w:val="00333FAE"/>
    <w:rsid w:val="00334519"/>
    <w:rsid w:val="00335AE5"/>
    <w:rsid w:val="00337412"/>
    <w:rsid w:val="0033760A"/>
    <w:rsid w:val="00337FBD"/>
    <w:rsid w:val="00341F03"/>
    <w:rsid w:val="00343499"/>
    <w:rsid w:val="00344FBE"/>
    <w:rsid w:val="0034574E"/>
    <w:rsid w:val="0034722D"/>
    <w:rsid w:val="003669DD"/>
    <w:rsid w:val="003723C3"/>
    <w:rsid w:val="00372D12"/>
    <w:rsid w:val="003743C6"/>
    <w:rsid w:val="00374428"/>
    <w:rsid w:val="0037631C"/>
    <w:rsid w:val="00377BB3"/>
    <w:rsid w:val="003802E4"/>
    <w:rsid w:val="00380602"/>
    <w:rsid w:val="003819F6"/>
    <w:rsid w:val="003854D5"/>
    <w:rsid w:val="00391250"/>
    <w:rsid w:val="00393625"/>
    <w:rsid w:val="00394661"/>
    <w:rsid w:val="00394F26"/>
    <w:rsid w:val="00395BBB"/>
    <w:rsid w:val="00396E03"/>
    <w:rsid w:val="00397031"/>
    <w:rsid w:val="003A0BC6"/>
    <w:rsid w:val="003A4B37"/>
    <w:rsid w:val="003B1A2A"/>
    <w:rsid w:val="003B5B08"/>
    <w:rsid w:val="003B5B1F"/>
    <w:rsid w:val="003C37D4"/>
    <w:rsid w:val="003C3BC2"/>
    <w:rsid w:val="003C5594"/>
    <w:rsid w:val="003D3AFB"/>
    <w:rsid w:val="003D4316"/>
    <w:rsid w:val="003D50C5"/>
    <w:rsid w:val="003D5EED"/>
    <w:rsid w:val="003D67A4"/>
    <w:rsid w:val="003D69AC"/>
    <w:rsid w:val="003D7797"/>
    <w:rsid w:val="003E2675"/>
    <w:rsid w:val="003E4160"/>
    <w:rsid w:val="003E68E1"/>
    <w:rsid w:val="003F7508"/>
    <w:rsid w:val="00400B7A"/>
    <w:rsid w:val="00402DFC"/>
    <w:rsid w:val="00403078"/>
    <w:rsid w:val="004128B6"/>
    <w:rsid w:val="0041387D"/>
    <w:rsid w:val="00414A73"/>
    <w:rsid w:val="0041645D"/>
    <w:rsid w:val="004224FA"/>
    <w:rsid w:val="0042671D"/>
    <w:rsid w:val="00430445"/>
    <w:rsid w:val="00432A0B"/>
    <w:rsid w:val="004360B6"/>
    <w:rsid w:val="00444D3B"/>
    <w:rsid w:val="00453F04"/>
    <w:rsid w:val="00453FA7"/>
    <w:rsid w:val="00462EE1"/>
    <w:rsid w:val="0047119E"/>
    <w:rsid w:val="0049084D"/>
    <w:rsid w:val="00494928"/>
    <w:rsid w:val="004A39FF"/>
    <w:rsid w:val="004B1C00"/>
    <w:rsid w:val="004C2255"/>
    <w:rsid w:val="004C3B35"/>
    <w:rsid w:val="004C5C9D"/>
    <w:rsid w:val="004C7962"/>
    <w:rsid w:val="004D0B55"/>
    <w:rsid w:val="004D2685"/>
    <w:rsid w:val="004D34DC"/>
    <w:rsid w:val="004D4BEC"/>
    <w:rsid w:val="004E06D0"/>
    <w:rsid w:val="004E342B"/>
    <w:rsid w:val="004E498F"/>
    <w:rsid w:val="004F5BD9"/>
    <w:rsid w:val="004F5E7C"/>
    <w:rsid w:val="00504A1C"/>
    <w:rsid w:val="00510F7C"/>
    <w:rsid w:val="00515179"/>
    <w:rsid w:val="005218EB"/>
    <w:rsid w:val="00523D88"/>
    <w:rsid w:val="00527781"/>
    <w:rsid w:val="005304AE"/>
    <w:rsid w:val="00541817"/>
    <w:rsid w:val="00542C67"/>
    <w:rsid w:val="005707E1"/>
    <w:rsid w:val="00573E39"/>
    <w:rsid w:val="005750A9"/>
    <w:rsid w:val="00581045"/>
    <w:rsid w:val="005833C7"/>
    <w:rsid w:val="005873E1"/>
    <w:rsid w:val="005923C3"/>
    <w:rsid w:val="005A246E"/>
    <w:rsid w:val="005A2CF8"/>
    <w:rsid w:val="005A3211"/>
    <w:rsid w:val="005A67F9"/>
    <w:rsid w:val="005B2106"/>
    <w:rsid w:val="005B583B"/>
    <w:rsid w:val="005C1F68"/>
    <w:rsid w:val="005C2D79"/>
    <w:rsid w:val="005C4F7E"/>
    <w:rsid w:val="005C625E"/>
    <w:rsid w:val="005D490B"/>
    <w:rsid w:val="005D4DB7"/>
    <w:rsid w:val="005E5C34"/>
    <w:rsid w:val="005E683E"/>
    <w:rsid w:val="005E68F3"/>
    <w:rsid w:val="005F37C2"/>
    <w:rsid w:val="006031E9"/>
    <w:rsid w:val="006161F3"/>
    <w:rsid w:val="0062332D"/>
    <w:rsid w:val="00624429"/>
    <w:rsid w:val="00624A92"/>
    <w:rsid w:val="00630229"/>
    <w:rsid w:val="00631DA3"/>
    <w:rsid w:val="006342EC"/>
    <w:rsid w:val="006376E4"/>
    <w:rsid w:val="0064288D"/>
    <w:rsid w:val="006454ED"/>
    <w:rsid w:val="00653262"/>
    <w:rsid w:val="006535B1"/>
    <w:rsid w:val="00656AA2"/>
    <w:rsid w:val="0065701D"/>
    <w:rsid w:val="0065788E"/>
    <w:rsid w:val="00664CDC"/>
    <w:rsid w:val="00680B6A"/>
    <w:rsid w:val="00682645"/>
    <w:rsid w:val="00687CE8"/>
    <w:rsid w:val="0069270C"/>
    <w:rsid w:val="006933CC"/>
    <w:rsid w:val="00693E47"/>
    <w:rsid w:val="00694B5A"/>
    <w:rsid w:val="006A5610"/>
    <w:rsid w:val="006C3A0A"/>
    <w:rsid w:val="006C5AD4"/>
    <w:rsid w:val="006C7E9E"/>
    <w:rsid w:val="006D09D1"/>
    <w:rsid w:val="006D25F3"/>
    <w:rsid w:val="006D4F62"/>
    <w:rsid w:val="006F215E"/>
    <w:rsid w:val="006F40BF"/>
    <w:rsid w:val="006F45B5"/>
    <w:rsid w:val="006F7D9C"/>
    <w:rsid w:val="007015DD"/>
    <w:rsid w:val="0070246A"/>
    <w:rsid w:val="007037C3"/>
    <w:rsid w:val="007037E2"/>
    <w:rsid w:val="00703A83"/>
    <w:rsid w:val="00703F46"/>
    <w:rsid w:val="00712959"/>
    <w:rsid w:val="00713ECB"/>
    <w:rsid w:val="007201B0"/>
    <w:rsid w:val="00725B22"/>
    <w:rsid w:val="00726374"/>
    <w:rsid w:val="00732A62"/>
    <w:rsid w:val="00734CF4"/>
    <w:rsid w:val="007434D5"/>
    <w:rsid w:val="00747879"/>
    <w:rsid w:val="00750355"/>
    <w:rsid w:val="007512F1"/>
    <w:rsid w:val="00751CBC"/>
    <w:rsid w:val="007534C8"/>
    <w:rsid w:val="0076184C"/>
    <w:rsid w:val="007756D0"/>
    <w:rsid w:val="00775EF4"/>
    <w:rsid w:val="007777ED"/>
    <w:rsid w:val="00791E7C"/>
    <w:rsid w:val="00795FEC"/>
    <w:rsid w:val="007A0788"/>
    <w:rsid w:val="007A65B8"/>
    <w:rsid w:val="007B59CD"/>
    <w:rsid w:val="007B6BDE"/>
    <w:rsid w:val="007C5483"/>
    <w:rsid w:val="007D2F53"/>
    <w:rsid w:val="007D7627"/>
    <w:rsid w:val="007E497E"/>
    <w:rsid w:val="007F0559"/>
    <w:rsid w:val="007F09A7"/>
    <w:rsid w:val="007F415E"/>
    <w:rsid w:val="007F5716"/>
    <w:rsid w:val="00806BCC"/>
    <w:rsid w:val="008119C5"/>
    <w:rsid w:val="00811F78"/>
    <w:rsid w:val="00814B01"/>
    <w:rsid w:val="00815036"/>
    <w:rsid w:val="0081776B"/>
    <w:rsid w:val="008232F6"/>
    <w:rsid w:val="0082400F"/>
    <w:rsid w:val="00830BD6"/>
    <w:rsid w:val="00833982"/>
    <w:rsid w:val="008369EC"/>
    <w:rsid w:val="00846380"/>
    <w:rsid w:val="0084799C"/>
    <w:rsid w:val="00856323"/>
    <w:rsid w:val="00874A3D"/>
    <w:rsid w:val="0088505A"/>
    <w:rsid w:val="00885BA9"/>
    <w:rsid w:val="00891F23"/>
    <w:rsid w:val="008A7406"/>
    <w:rsid w:val="008B01A7"/>
    <w:rsid w:val="008B360A"/>
    <w:rsid w:val="008B7A61"/>
    <w:rsid w:val="008C7816"/>
    <w:rsid w:val="008C792B"/>
    <w:rsid w:val="008D49E7"/>
    <w:rsid w:val="008D7189"/>
    <w:rsid w:val="008E2442"/>
    <w:rsid w:val="008E3BD9"/>
    <w:rsid w:val="008F2577"/>
    <w:rsid w:val="008F62A9"/>
    <w:rsid w:val="009013F4"/>
    <w:rsid w:val="00901A2F"/>
    <w:rsid w:val="00903F3F"/>
    <w:rsid w:val="00907362"/>
    <w:rsid w:val="009073C0"/>
    <w:rsid w:val="00921085"/>
    <w:rsid w:val="009236F5"/>
    <w:rsid w:val="00933CAE"/>
    <w:rsid w:val="00933CF9"/>
    <w:rsid w:val="0093484A"/>
    <w:rsid w:val="009416BB"/>
    <w:rsid w:val="00944CA1"/>
    <w:rsid w:val="00945968"/>
    <w:rsid w:val="0094605E"/>
    <w:rsid w:val="00947A29"/>
    <w:rsid w:val="00950021"/>
    <w:rsid w:val="00950457"/>
    <w:rsid w:val="00954EC4"/>
    <w:rsid w:val="00955EE3"/>
    <w:rsid w:val="00960B87"/>
    <w:rsid w:val="00975CC2"/>
    <w:rsid w:val="009838CE"/>
    <w:rsid w:val="00986484"/>
    <w:rsid w:val="009878A1"/>
    <w:rsid w:val="00987B73"/>
    <w:rsid w:val="00991CCB"/>
    <w:rsid w:val="00993B02"/>
    <w:rsid w:val="009941B4"/>
    <w:rsid w:val="00997A93"/>
    <w:rsid w:val="009A0491"/>
    <w:rsid w:val="009A237D"/>
    <w:rsid w:val="009A42FB"/>
    <w:rsid w:val="009B20A5"/>
    <w:rsid w:val="009B78E2"/>
    <w:rsid w:val="009C09CA"/>
    <w:rsid w:val="009C7D6A"/>
    <w:rsid w:val="009D5C1B"/>
    <w:rsid w:val="009D618E"/>
    <w:rsid w:val="009E141F"/>
    <w:rsid w:val="009E23B9"/>
    <w:rsid w:val="009E487E"/>
    <w:rsid w:val="009F1A52"/>
    <w:rsid w:val="009F2E26"/>
    <w:rsid w:val="009F7E8C"/>
    <w:rsid w:val="00A073C1"/>
    <w:rsid w:val="00A15C46"/>
    <w:rsid w:val="00A17BB2"/>
    <w:rsid w:val="00A20A73"/>
    <w:rsid w:val="00A419B3"/>
    <w:rsid w:val="00A53553"/>
    <w:rsid w:val="00A54DC5"/>
    <w:rsid w:val="00A5735B"/>
    <w:rsid w:val="00A61EBC"/>
    <w:rsid w:val="00A62E6D"/>
    <w:rsid w:val="00A645E6"/>
    <w:rsid w:val="00A65AEA"/>
    <w:rsid w:val="00A6644D"/>
    <w:rsid w:val="00A70337"/>
    <w:rsid w:val="00A70F0D"/>
    <w:rsid w:val="00A72B8B"/>
    <w:rsid w:val="00A83DD3"/>
    <w:rsid w:val="00A94B02"/>
    <w:rsid w:val="00A94E15"/>
    <w:rsid w:val="00AA3EEB"/>
    <w:rsid w:val="00AA6EFE"/>
    <w:rsid w:val="00AB13F6"/>
    <w:rsid w:val="00AB42C1"/>
    <w:rsid w:val="00AB7684"/>
    <w:rsid w:val="00AB7AA0"/>
    <w:rsid w:val="00AB7BB3"/>
    <w:rsid w:val="00AC0D22"/>
    <w:rsid w:val="00AC10B2"/>
    <w:rsid w:val="00AC245C"/>
    <w:rsid w:val="00AC325F"/>
    <w:rsid w:val="00AC700F"/>
    <w:rsid w:val="00AC7544"/>
    <w:rsid w:val="00AD2C95"/>
    <w:rsid w:val="00AD31AB"/>
    <w:rsid w:val="00AD5E57"/>
    <w:rsid w:val="00AD762A"/>
    <w:rsid w:val="00AE090F"/>
    <w:rsid w:val="00AE2FB1"/>
    <w:rsid w:val="00AE48D5"/>
    <w:rsid w:val="00AE630B"/>
    <w:rsid w:val="00AE7093"/>
    <w:rsid w:val="00AF1050"/>
    <w:rsid w:val="00AF27F7"/>
    <w:rsid w:val="00AF52FC"/>
    <w:rsid w:val="00AF5377"/>
    <w:rsid w:val="00B005E0"/>
    <w:rsid w:val="00B00894"/>
    <w:rsid w:val="00B0437D"/>
    <w:rsid w:val="00B0459C"/>
    <w:rsid w:val="00B1010A"/>
    <w:rsid w:val="00B13336"/>
    <w:rsid w:val="00B169B5"/>
    <w:rsid w:val="00B2343B"/>
    <w:rsid w:val="00B30D61"/>
    <w:rsid w:val="00B31F7E"/>
    <w:rsid w:val="00B35BCB"/>
    <w:rsid w:val="00B36194"/>
    <w:rsid w:val="00B40FEC"/>
    <w:rsid w:val="00B469BC"/>
    <w:rsid w:val="00B5213E"/>
    <w:rsid w:val="00B5569F"/>
    <w:rsid w:val="00B63405"/>
    <w:rsid w:val="00B66566"/>
    <w:rsid w:val="00B679B5"/>
    <w:rsid w:val="00B70FF5"/>
    <w:rsid w:val="00B80F0D"/>
    <w:rsid w:val="00B8738F"/>
    <w:rsid w:val="00B95C03"/>
    <w:rsid w:val="00BA0437"/>
    <w:rsid w:val="00BA1965"/>
    <w:rsid w:val="00BA6F65"/>
    <w:rsid w:val="00BB3356"/>
    <w:rsid w:val="00BC083C"/>
    <w:rsid w:val="00BC3A50"/>
    <w:rsid w:val="00BD0EF0"/>
    <w:rsid w:val="00BD2976"/>
    <w:rsid w:val="00BD3F86"/>
    <w:rsid w:val="00BD3FBB"/>
    <w:rsid w:val="00BE563B"/>
    <w:rsid w:val="00C03F5B"/>
    <w:rsid w:val="00C04570"/>
    <w:rsid w:val="00C054E2"/>
    <w:rsid w:val="00C065F6"/>
    <w:rsid w:val="00C06D0B"/>
    <w:rsid w:val="00C1003B"/>
    <w:rsid w:val="00C132C7"/>
    <w:rsid w:val="00C234C9"/>
    <w:rsid w:val="00C26628"/>
    <w:rsid w:val="00C324EC"/>
    <w:rsid w:val="00C347F0"/>
    <w:rsid w:val="00C348A5"/>
    <w:rsid w:val="00C432FF"/>
    <w:rsid w:val="00C6146B"/>
    <w:rsid w:val="00C641C8"/>
    <w:rsid w:val="00C65A26"/>
    <w:rsid w:val="00C72133"/>
    <w:rsid w:val="00C73B82"/>
    <w:rsid w:val="00C77180"/>
    <w:rsid w:val="00C7720E"/>
    <w:rsid w:val="00C8018E"/>
    <w:rsid w:val="00C81A3E"/>
    <w:rsid w:val="00C87E6D"/>
    <w:rsid w:val="00C90672"/>
    <w:rsid w:val="00C90D80"/>
    <w:rsid w:val="00CA2661"/>
    <w:rsid w:val="00CA39B7"/>
    <w:rsid w:val="00CB58AB"/>
    <w:rsid w:val="00CC018C"/>
    <w:rsid w:val="00CD10D9"/>
    <w:rsid w:val="00CD22A8"/>
    <w:rsid w:val="00CD4B28"/>
    <w:rsid w:val="00CD7222"/>
    <w:rsid w:val="00CE0372"/>
    <w:rsid w:val="00CE1272"/>
    <w:rsid w:val="00CE5CD7"/>
    <w:rsid w:val="00CF2EF5"/>
    <w:rsid w:val="00CF30FA"/>
    <w:rsid w:val="00CF422E"/>
    <w:rsid w:val="00CF4F86"/>
    <w:rsid w:val="00D11841"/>
    <w:rsid w:val="00D152ED"/>
    <w:rsid w:val="00D156C8"/>
    <w:rsid w:val="00D15D08"/>
    <w:rsid w:val="00D24678"/>
    <w:rsid w:val="00D250CB"/>
    <w:rsid w:val="00D337C9"/>
    <w:rsid w:val="00D34BE8"/>
    <w:rsid w:val="00D402DB"/>
    <w:rsid w:val="00D413C7"/>
    <w:rsid w:val="00D41E26"/>
    <w:rsid w:val="00D45361"/>
    <w:rsid w:val="00D566E9"/>
    <w:rsid w:val="00D57DCB"/>
    <w:rsid w:val="00D62659"/>
    <w:rsid w:val="00D63B18"/>
    <w:rsid w:val="00D73379"/>
    <w:rsid w:val="00D84DE9"/>
    <w:rsid w:val="00D86767"/>
    <w:rsid w:val="00D86E6E"/>
    <w:rsid w:val="00D9098C"/>
    <w:rsid w:val="00D90E70"/>
    <w:rsid w:val="00DA0C13"/>
    <w:rsid w:val="00DA202D"/>
    <w:rsid w:val="00DA21CA"/>
    <w:rsid w:val="00DA748C"/>
    <w:rsid w:val="00DA760C"/>
    <w:rsid w:val="00DB2B4B"/>
    <w:rsid w:val="00DC3C9C"/>
    <w:rsid w:val="00DC49B7"/>
    <w:rsid w:val="00DC7696"/>
    <w:rsid w:val="00DD259F"/>
    <w:rsid w:val="00DD4873"/>
    <w:rsid w:val="00DD4FA5"/>
    <w:rsid w:val="00DD5258"/>
    <w:rsid w:val="00DD66F1"/>
    <w:rsid w:val="00DD7096"/>
    <w:rsid w:val="00DE6AC4"/>
    <w:rsid w:val="00DE71BD"/>
    <w:rsid w:val="00DF376A"/>
    <w:rsid w:val="00DF3ABA"/>
    <w:rsid w:val="00DF6849"/>
    <w:rsid w:val="00DF6CF8"/>
    <w:rsid w:val="00DF7C8F"/>
    <w:rsid w:val="00E01230"/>
    <w:rsid w:val="00E061A2"/>
    <w:rsid w:val="00E10C2C"/>
    <w:rsid w:val="00E10EBA"/>
    <w:rsid w:val="00E1410D"/>
    <w:rsid w:val="00E15AF6"/>
    <w:rsid w:val="00E15FD8"/>
    <w:rsid w:val="00E17711"/>
    <w:rsid w:val="00E20069"/>
    <w:rsid w:val="00E20123"/>
    <w:rsid w:val="00E21E8B"/>
    <w:rsid w:val="00E23211"/>
    <w:rsid w:val="00E24920"/>
    <w:rsid w:val="00E26E07"/>
    <w:rsid w:val="00E371C7"/>
    <w:rsid w:val="00E37DAC"/>
    <w:rsid w:val="00E42C46"/>
    <w:rsid w:val="00E507B0"/>
    <w:rsid w:val="00E52BE5"/>
    <w:rsid w:val="00E56030"/>
    <w:rsid w:val="00E61830"/>
    <w:rsid w:val="00E6499C"/>
    <w:rsid w:val="00E71DB7"/>
    <w:rsid w:val="00E72A33"/>
    <w:rsid w:val="00E74514"/>
    <w:rsid w:val="00E77516"/>
    <w:rsid w:val="00E818AC"/>
    <w:rsid w:val="00E838FE"/>
    <w:rsid w:val="00E859B0"/>
    <w:rsid w:val="00E86E11"/>
    <w:rsid w:val="00E93A63"/>
    <w:rsid w:val="00E942FE"/>
    <w:rsid w:val="00EA1CA9"/>
    <w:rsid w:val="00EA2FC7"/>
    <w:rsid w:val="00EB5681"/>
    <w:rsid w:val="00EB617B"/>
    <w:rsid w:val="00EB6D0A"/>
    <w:rsid w:val="00EB71FB"/>
    <w:rsid w:val="00ED0220"/>
    <w:rsid w:val="00ED3E44"/>
    <w:rsid w:val="00ED3FBB"/>
    <w:rsid w:val="00ED7F16"/>
    <w:rsid w:val="00EE5483"/>
    <w:rsid w:val="00EF5BB8"/>
    <w:rsid w:val="00F02D4F"/>
    <w:rsid w:val="00F03C80"/>
    <w:rsid w:val="00F054FA"/>
    <w:rsid w:val="00F069A5"/>
    <w:rsid w:val="00F117F1"/>
    <w:rsid w:val="00F144FF"/>
    <w:rsid w:val="00F2048D"/>
    <w:rsid w:val="00F256F6"/>
    <w:rsid w:val="00F269EE"/>
    <w:rsid w:val="00F277D4"/>
    <w:rsid w:val="00F32811"/>
    <w:rsid w:val="00F3418D"/>
    <w:rsid w:val="00F34249"/>
    <w:rsid w:val="00F406DB"/>
    <w:rsid w:val="00F40E73"/>
    <w:rsid w:val="00F411CE"/>
    <w:rsid w:val="00F4507F"/>
    <w:rsid w:val="00F45E34"/>
    <w:rsid w:val="00F5254D"/>
    <w:rsid w:val="00F534FA"/>
    <w:rsid w:val="00F56D62"/>
    <w:rsid w:val="00F57D49"/>
    <w:rsid w:val="00F64203"/>
    <w:rsid w:val="00F7073E"/>
    <w:rsid w:val="00F73043"/>
    <w:rsid w:val="00F74C58"/>
    <w:rsid w:val="00F75DD1"/>
    <w:rsid w:val="00F77412"/>
    <w:rsid w:val="00F81FC3"/>
    <w:rsid w:val="00F825D3"/>
    <w:rsid w:val="00F8389C"/>
    <w:rsid w:val="00F841AE"/>
    <w:rsid w:val="00F94D3F"/>
    <w:rsid w:val="00F9630D"/>
    <w:rsid w:val="00F97DCE"/>
    <w:rsid w:val="00FA376F"/>
    <w:rsid w:val="00FB7114"/>
    <w:rsid w:val="00FC4B37"/>
    <w:rsid w:val="00FD167E"/>
    <w:rsid w:val="00FD17B3"/>
    <w:rsid w:val="00FE0752"/>
    <w:rsid w:val="00FE1DBC"/>
    <w:rsid w:val="00FE440B"/>
    <w:rsid w:val="00FE4FE7"/>
    <w:rsid w:val="00FF22C6"/>
    <w:rsid w:val="00FF2D17"/>
    <w:rsid w:val="00FF7F0E"/>
    <w:rsid w:val="6D4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DB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B02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8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8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03"/>
    <w:pPr>
      <w:ind w:left="720"/>
      <w:contextualSpacing/>
    </w:pPr>
    <w:rPr>
      <w:rFonts w:eastAsiaTheme="minorHAnsi" w:cstheme="minorBidi"/>
    </w:rPr>
  </w:style>
  <w:style w:type="character" w:styleId="IntenseReference">
    <w:name w:val="Intense Reference"/>
    <w:basedOn w:val="DefaultParagraphFont"/>
    <w:uiPriority w:val="32"/>
    <w:qFormat/>
    <w:rsid w:val="00124803"/>
    <w:rPr>
      <w:b/>
      <w:bCs/>
      <w:smallCaps/>
      <w:color w:val="C0504D"/>
      <w:spacing w:val="5"/>
      <w:u w:val="single"/>
    </w:rPr>
  </w:style>
  <w:style w:type="paragraph" w:customStyle="1" w:styleId="s11">
    <w:name w:val="s11"/>
    <w:basedOn w:val="Normal"/>
    <w:rsid w:val="00124803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124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8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48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4519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4519"/>
  </w:style>
  <w:style w:type="paragraph" w:styleId="Footer">
    <w:name w:val="footer"/>
    <w:basedOn w:val="Normal"/>
    <w:link w:val="FooterChar"/>
    <w:uiPriority w:val="99"/>
    <w:unhideWhenUsed/>
    <w:rsid w:val="00334519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4519"/>
  </w:style>
  <w:style w:type="character" w:styleId="PageNumber">
    <w:name w:val="page number"/>
    <w:basedOn w:val="DefaultParagraphFont"/>
    <w:uiPriority w:val="99"/>
    <w:semiHidden/>
    <w:unhideWhenUsed/>
    <w:rsid w:val="00334519"/>
  </w:style>
  <w:style w:type="character" w:styleId="Hyperlink">
    <w:name w:val="Hyperlink"/>
    <w:basedOn w:val="DefaultParagraphFont"/>
    <w:uiPriority w:val="99"/>
    <w:unhideWhenUsed/>
    <w:rsid w:val="00657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7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88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88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EE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245C"/>
    <w:rPr>
      <w:i/>
      <w:iCs/>
    </w:rPr>
  </w:style>
  <w:style w:type="character" w:styleId="Strong">
    <w:name w:val="Strong"/>
    <w:basedOn w:val="DefaultParagraphFont"/>
    <w:uiPriority w:val="22"/>
    <w:qFormat/>
    <w:rsid w:val="008D49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9E7"/>
    <w:pPr>
      <w:spacing w:before="100" w:beforeAutospacing="1" w:after="100" w:afterAutospacing="1"/>
    </w:pPr>
  </w:style>
  <w:style w:type="paragraph" w:customStyle="1" w:styleId="s9">
    <w:name w:val="s9"/>
    <w:basedOn w:val="Normal"/>
    <w:rsid w:val="009A237D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9A237D"/>
  </w:style>
  <w:style w:type="character" w:customStyle="1" w:styleId="s5">
    <w:name w:val="s5"/>
    <w:basedOn w:val="DefaultParagraphFont"/>
    <w:rsid w:val="009A237D"/>
  </w:style>
  <w:style w:type="character" w:customStyle="1" w:styleId="apple-converted-space">
    <w:name w:val="apple-converted-space"/>
    <w:basedOn w:val="DefaultParagraphFont"/>
    <w:rsid w:val="009A237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highlight">
    <w:name w:val="searchhighlight"/>
    <w:basedOn w:val="DefaultParagraphFont"/>
    <w:rsid w:val="0023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8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6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5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2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40">
          <w:blockQuote w:val="1"/>
          <w:marLeft w:val="30"/>
          <w:marRight w:val="0"/>
          <w:marTop w:val="0"/>
          <w:marBottom w:val="0"/>
          <w:divBdr>
            <w:top w:val="none" w:sz="0" w:space="0" w:color="auto"/>
            <w:left w:val="single" w:sz="6" w:space="8" w:color="AEAEAE"/>
            <w:bottom w:val="none" w:sz="0" w:space="0" w:color="auto"/>
            <w:right w:val="none" w:sz="0" w:space="0" w:color="auto"/>
          </w:divBdr>
        </w:div>
        <w:div w:id="1507553416">
          <w:blockQuote w:val="1"/>
          <w:marLeft w:val="30"/>
          <w:marRight w:val="0"/>
          <w:marTop w:val="0"/>
          <w:marBottom w:val="0"/>
          <w:divBdr>
            <w:top w:val="none" w:sz="0" w:space="0" w:color="auto"/>
            <w:left w:val="single" w:sz="6" w:space="8" w:color="AEAEAE"/>
            <w:bottom w:val="none" w:sz="0" w:space="0" w:color="auto"/>
            <w:right w:val="none" w:sz="0" w:space="0" w:color="auto"/>
          </w:divBdr>
        </w:div>
      </w:divsChild>
    </w:div>
    <w:div w:id="1264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fricasacountry.com/2020/11/beyond-the-nobel-peace-priz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riamjerotich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ilimomj@jm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12793AFEE9F43B93615E88E98B361" ma:contentTypeVersion="10" ma:contentTypeDescription="Create a new document." ma:contentTypeScope="" ma:versionID="0fda4e215908893ec03fa6d68bf5b093">
  <xsd:schema xmlns:xsd="http://www.w3.org/2001/XMLSchema" xmlns:xs="http://www.w3.org/2001/XMLSchema" xmlns:p="http://schemas.microsoft.com/office/2006/metadata/properties" xmlns:ns2="8c58b1eb-fb02-4025-8c16-3e2764370e1a" xmlns:ns3="ed80c077-83ff-4a83-9edf-27629c16a850" targetNamespace="http://schemas.microsoft.com/office/2006/metadata/properties" ma:root="true" ma:fieldsID="d204bdb1b17ffb27467ed1962d690d45" ns2:_="" ns3:_="">
    <xsd:import namespace="8c58b1eb-fb02-4025-8c16-3e2764370e1a"/>
    <xsd:import namespace="ed80c077-83ff-4a83-9edf-27629c16a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b1eb-fb02-4025-8c16-3e2764370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0c077-83ff-4a83-9edf-27629c16a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A6076-4173-443E-A27D-9034E59A8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0AF5-697D-438F-B58C-A5FA5DCCD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b1eb-fb02-4025-8c16-3e2764370e1a"/>
    <ds:schemaRef ds:uri="ed80c077-83ff-4a83-9edf-27629c16a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DABA9-10EB-46E3-803F-8A1E357B66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Kilimo, Miriam</dc:creator>
  <cp:keywords/>
  <dc:description/>
  <cp:lastModifiedBy>Kilimo, Miriam J - kilimomj</cp:lastModifiedBy>
  <cp:revision>3</cp:revision>
  <cp:lastPrinted>2022-01-18T16:26:00Z</cp:lastPrinted>
  <dcterms:created xsi:type="dcterms:W3CDTF">2023-04-24T20:52:00Z</dcterms:created>
  <dcterms:modified xsi:type="dcterms:W3CDTF">2023-04-24T21:04:00Z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0x010100C3512793AFEE9F43B93615E88E98B361</vt:lpwstr>
  </property>
</Properties>
</file>